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90D" w:rsidRPr="00B7690D" w:rsidRDefault="00BB2598" w:rsidP="00B7690D">
      <w:pPr>
        <w:rPr>
          <w:rFonts w:ascii="Nutmeg Book" w:hAnsi="Nutmeg Book"/>
          <w:sz w:val="20"/>
          <w:szCs w:val="20"/>
        </w:rPr>
      </w:pPr>
      <w:bookmarkStart w:id="0" w:name="_GoBack"/>
      <w:bookmarkEnd w:id="0"/>
      <w:r w:rsidRPr="00BB2598">
        <w:rPr>
          <w:rFonts w:ascii="Nutmeg Book" w:hAnsi="Nutmeg Book"/>
          <w:sz w:val="20"/>
          <w:szCs w:val="20"/>
        </w:rPr>
        <w:t xml:space="preserve">Siendo el día </w:t>
      </w:r>
      <w:r w:rsidR="00B7690D">
        <w:rPr>
          <w:rFonts w:ascii="Nutmeg Book" w:hAnsi="Nutmeg Book"/>
          <w:sz w:val="20"/>
          <w:szCs w:val="20"/>
        </w:rPr>
        <w:t xml:space="preserve">jueves </w:t>
      </w:r>
      <w:r w:rsidR="00674B4A">
        <w:rPr>
          <w:rFonts w:ascii="Nutmeg Book" w:hAnsi="Nutmeg Book"/>
          <w:sz w:val="20"/>
          <w:szCs w:val="20"/>
        </w:rPr>
        <w:t xml:space="preserve">6 de agosto </w:t>
      </w:r>
      <w:r w:rsidR="0031540F">
        <w:rPr>
          <w:rFonts w:ascii="Nutmeg Book" w:hAnsi="Nutmeg Book"/>
          <w:sz w:val="20"/>
          <w:szCs w:val="20"/>
        </w:rPr>
        <w:t>de</w:t>
      </w:r>
      <w:r w:rsidR="00674B4A">
        <w:rPr>
          <w:rFonts w:ascii="Nutmeg Book" w:hAnsi="Nutmeg Book"/>
          <w:sz w:val="20"/>
          <w:szCs w:val="20"/>
        </w:rPr>
        <w:t>l</w:t>
      </w:r>
      <w:r w:rsidRPr="00BB2598">
        <w:rPr>
          <w:rFonts w:ascii="Nutmeg Book" w:hAnsi="Nutmeg Book"/>
          <w:sz w:val="20"/>
          <w:szCs w:val="20"/>
        </w:rPr>
        <w:t xml:space="preserve"> 2020</w:t>
      </w:r>
      <w:r w:rsidR="00674B4A">
        <w:rPr>
          <w:rFonts w:ascii="Nutmeg Book" w:hAnsi="Nutmeg Book"/>
          <w:sz w:val="20"/>
          <w:szCs w:val="20"/>
        </w:rPr>
        <w:t xml:space="preserve">, </w:t>
      </w:r>
      <w:r w:rsidRPr="00BB2598">
        <w:rPr>
          <w:rFonts w:ascii="Nutmeg Book" w:hAnsi="Nutmeg Book"/>
          <w:sz w:val="20"/>
          <w:szCs w:val="20"/>
        </w:rPr>
        <w:t>a las 11:00 horas</w:t>
      </w:r>
      <w:r w:rsidR="00210B98">
        <w:rPr>
          <w:rFonts w:ascii="Nutmeg Book" w:hAnsi="Nutmeg Book"/>
          <w:sz w:val="20"/>
          <w:szCs w:val="20"/>
        </w:rPr>
        <w:t>,</w:t>
      </w:r>
      <w:r w:rsidRPr="00BB2598">
        <w:rPr>
          <w:rFonts w:ascii="Nutmeg Book" w:hAnsi="Nutmeg Book"/>
          <w:sz w:val="20"/>
          <w:szCs w:val="20"/>
        </w:rPr>
        <w:t xml:space="preserve"> </w:t>
      </w:r>
      <w:r w:rsidR="00F26794" w:rsidRPr="00BB2598">
        <w:rPr>
          <w:rFonts w:ascii="Nutmeg Book" w:hAnsi="Nutmeg Book"/>
          <w:sz w:val="20"/>
          <w:szCs w:val="20"/>
        </w:rPr>
        <w:t xml:space="preserve">el </w:t>
      </w:r>
      <w:r w:rsidR="00F26794" w:rsidRPr="00440D3F">
        <w:rPr>
          <w:rFonts w:ascii="Nutmeg Book" w:hAnsi="Nutmeg Book"/>
          <w:b/>
          <w:sz w:val="20"/>
          <w:szCs w:val="20"/>
        </w:rPr>
        <w:t>Mtro. Josué Díaz</w:t>
      </w:r>
      <w:r w:rsidR="00F26794">
        <w:rPr>
          <w:rFonts w:ascii="Nutmeg Book" w:hAnsi="Nutmeg Book"/>
          <w:b/>
          <w:sz w:val="20"/>
          <w:szCs w:val="20"/>
        </w:rPr>
        <w:t xml:space="preserve"> Vázquez,</w:t>
      </w:r>
      <w:r w:rsidR="00F26794" w:rsidRPr="001E6F77">
        <w:rPr>
          <w:rFonts w:ascii="Nutmeg Book" w:hAnsi="Nutmeg Book"/>
          <w:sz w:val="20"/>
          <w:szCs w:val="20"/>
        </w:rPr>
        <w:t xml:space="preserve"> </w:t>
      </w:r>
      <w:r w:rsidR="00F26794" w:rsidRPr="00440D3F">
        <w:rPr>
          <w:rFonts w:ascii="Nutmeg Book" w:hAnsi="Nutmeg Book"/>
          <w:b/>
          <w:sz w:val="20"/>
          <w:szCs w:val="20"/>
        </w:rPr>
        <w:t>Secretario Técnico del Consejo</w:t>
      </w:r>
      <w:r w:rsidR="00F26794">
        <w:rPr>
          <w:rFonts w:ascii="Nutmeg Book" w:hAnsi="Nutmeg Book"/>
          <w:b/>
          <w:sz w:val="20"/>
          <w:szCs w:val="20"/>
        </w:rPr>
        <w:t xml:space="preserve"> </w:t>
      </w:r>
      <w:r w:rsidR="00F26794" w:rsidRPr="00F26794">
        <w:rPr>
          <w:rFonts w:ascii="Nutmeg Book" w:hAnsi="Nutmeg Book"/>
          <w:sz w:val="20"/>
          <w:szCs w:val="20"/>
        </w:rPr>
        <w:t>dio</w:t>
      </w:r>
      <w:r w:rsidR="00F26794">
        <w:rPr>
          <w:rFonts w:ascii="Nutmeg Book" w:hAnsi="Nutmeg Book"/>
          <w:sz w:val="20"/>
          <w:szCs w:val="20"/>
        </w:rPr>
        <w:t xml:space="preserve"> </w:t>
      </w:r>
      <w:r w:rsidR="00704251">
        <w:rPr>
          <w:rFonts w:ascii="Nutmeg Book" w:hAnsi="Nutmeg Book"/>
          <w:sz w:val="20"/>
          <w:szCs w:val="20"/>
        </w:rPr>
        <w:t>inició</w:t>
      </w:r>
      <w:r w:rsidR="00EE50E1">
        <w:rPr>
          <w:rFonts w:ascii="Nutmeg Book" w:hAnsi="Nutmeg Book"/>
          <w:sz w:val="20"/>
          <w:szCs w:val="20"/>
        </w:rPr>
        <w:t xml:space="preserve"> </w:t>
      </w:r>
      <w:r w:rsidR="001E6F77">
        <w:rPr>
          <w:rFonts w:ascii="Nutmeg Book" w:hAnsi="Nutmeg Book"/>
          <w:sz w:val="20"/>
          <w:szCs w:val="20"/>
        </w:rPr>
        <w:t xml:space="preserve">la </w:t>
      </w:r>
      <w:r w:rsidR="00440D3F">
        <w:rPr>
          <w:rFonts w:ascii="Nutmeg Book" w:hAnsi="Nutmeg Book"/>
          <w:b/>
          <w:sz w:val="20"/>
          <w:szCs w:val="20"/>
        </w:rPr>
        <w:t xml:space="preserve">Cuarta </w:t>
      </w:r>
      <w:r w:rsidR="001E6F77" w:rsidRPr="00B7690D">
        <w:rPr>
          <w:rFonts w:ascii="Nutmeg Book" w:hAnsi="Nutmeg Book"/>
          <w:b/>
          <w:sz w:val="20"/>
          <w:szCs w:val="20"/>
        </w:rPr>
        <w:t>Sesión Ordinaria del Consejo Esta</w:t>
      </w:r>
      <w:r w:rsidR="00EE50E1">
        <w:rPr>
          <w:rFonts w:ascii="Nutmeg Book" w:hAnsi="Nutmeg Book"/>
          <w:b/>
          <w:sz w:val="20"/>
          <w:szCs w:val="20"/>
        </w:rPr>
        <w:t>tal de Ordenamiento Territorial,</w:t>
      </w:r>
      <w:r w:rsidR="00440D3F">
        <w:rPr>
          <w:rFonts w:ascii="Nutmeg Book" w:hAnsi="Nutmeg Book"/>
          <w:b/>
          <w:sz w:val="20"/>
          <w:szCs w:val="20"/>
        </w:rPr>
        <w:t xml:space="preserve"> </w:t>
      </w:r>
      <w:r w:rsidR="00EE50E1">
        <w:rPr>
          <w:rFonts w:ascii="Nutmeg Book" w:hAnsi="Nutmeg Book"/>
          <w:sz w:val="20"/>
          <w:szCs w:val="20"/>
        </w:rPr>
        <w:t>agradeció la participación</w:t>
      </w:r>
      <w:r w:rsidR="00CD7020">
        <w:rPr>
          <w:rFonts w:ascii="Nutmeg Book" w:hAnsi="Nutmeg Book"/>
          <w:sz w:val="20"/>
          <w:szCs w:val="20"/>
        </w:rPr>
        <w:t xml:space="preserve"> </w:t>
      </w:r>
      <w:r w:rsidR="00FE5795">
        <w:rPr>
          <w:rFonts w:ascii="Nutmeg Book" w:hAnsi="Nutmeg Book"/>
          <w:sz w:val="20"/>
          <w:szCs w:val="20"/>
        </w:rPr>
        <w:t>a ésta</w:t>
      </w:r>
      <w:r w:rsidR="00440D3F">
        <w:rPr>
          <w:rFonts w:ascii="Nutmeg Book" w:hAnsi="Nutmeg Book"/>
          <w:sz w:val="20"/>
          <w:szCs w:val="20"/>
        </w:rPr>
        <w:t xml:space="preserve"> Cuarta S</w:t>
      </w:r>
      <w:r w:rsidR="00FE5795">
        <w:rPr>
          <w:rFonts w:ascii="Nutmeg Book" w:hAnsi="Nutmeg Book"/>
          <w:sz w:val="20"/>
          <w:szCs w:val="20"/>
        </w:rPr>
        <w:t xml:space="preserve">esión </w:t>
      </w:r>
      <w:r w:rsidR="00FE5795" w:rsidRPr="0025232A">
        <w:rPr>
          <w:rFonts w:ascii="Nutmeg Book" w:hAnsi="Nutmeg Book"/>
          <w:bCs/>
          <w:sz w:val="20"/>
          <w:szCs w:val="20"/>
        </w:rPr>
        <w:t>virtual</w:t>
      </w:r>
      <w:r w:rsidR="00FE5795">
        <w:rPr>
          <w:rFonts w:ascii="Nutmeg Book" w:hAnsi="Nutmeg Book"/>
          <w:bCs/>
          <w:i/>
          <w:iCs/>
          <w:sz w:val="20"/>
          <w:szCs w:val="20"/>
        </w:rPr>
        <w:t xml:space="preserve"> </w:t>
      </w:r>
      <w:r w:rsidR="00FE5795">
        <w:rPr>
          <w:rFonts w:ascii="Nutmeg Book" w:hAnsi="Nutmeg Book"/>
          <w:bCs/>
          <w:sz w:val="20"/>
          <w:szCs w:val="20"/>
        </w:rPr>
        <w:t xml:space="preserve">por </w:t>
      </w:r>
      <w:r w:rsidR="00FE5795" w:rsidRPr="0025232A">
        <w:rPr>
          <w:rFonts w:ascii="Nutmeg Book" w:hAnsi="Nutmeg Book"/>
          <w:bCs/>
          <w:i/>
          <w:iCs/>
          <w:sz w:val="20"/>
          <w:szCs w:val="20"/>
        </w:rPr>
        <w:t xml:space="preserve">vía </w:t>
      </w:r>
      <w:r w:rsidR="00FE5795">
        <w:rPr>
          <w:rFonts w:ascii="Nutmeg Book" w:hAnsi="Nutmeg Book"/>
          <w:bCs/>
          <w:i/>
          <w:iCs/>
          <w:sz w:val="20"/>
          <w:szCs w:val="20"/>
        </w:rPr>
        <w:t>g</w:t>
      </w:r>
      <w:r w:rsidR="00FE5795" w:rsidRPr="0025232A">
        <w:rPr>
          <w:rFonts w:ascii="Nutmeg Book" w:hAnsi="Nutmeg Book"/>
          <w:bCs/>
          <w:i/>
          <w:iCs/>
          <w:sz w:val="20"/>
          <w:szCs w:val="20"/>
        </w:rPr>
        <w:t>oogle meet</w:t>
      </w:r>
      <w:r w:rsidR="00FE5795">
        <w:rPr>
          <w:rFonts w:ascii="Nutmeg Book" w:hAnsi="Nutmeg Book"/>
          <w:bCs/>
          <w:i/>
          <w:iCs/>
          <w:sz w:val="20"/>
          <w:szCs w:val="20"/>
        </w:rPr>
        <w:t>,</w:t>
      </w:r>
      <w:r w:rsidR="00FE5795">
        <w:rPr>
          <w:rFonts w:ascii="Nutmeg Book" w:hAnsi="Nutmeg Book"/>
          <w:sz w:val="20"/>
          <w:szCs w:val="20"/>
        </w:rPr>
        <w:t xml:space="preserve"> </w:t>
      </w:r>
      <w:r w:rsidR="00CD7020">
        <w:rPr>
          <w:rFonts w:ascii="Nutmeg Book" w:hAnsi="Nutmeg Book"/>
          <w:sz w:val="20"/>
          <w:szCs w:val="20"/>
        </w:rPr>
        <w:t>y solicitó</w:t>
      </w:r>
      <w:r w:rsidR="00B7690D">
        <w:rPr>
          <w:rFonts w:ascii="Nutmeg Book" w:hAnsi="Nutmeg Book"/>
          <w:sz w:val="20"/>
          <w:szCs w:val="20"/>
        </w:rPr>
        <w:t xml:space="preserve"> </w:t>
      </w:r>
      <w:r w:rsidR="00B7690D" w:rsidRPr="00B7690D">
        <w:rPr>
          <w:rFonts w:ascii="Nutmeg Book" w:hAnsi="Nutmeg Book"/>
          <w:sz w:val="20"/>
          <w:szCs w:val="20"/>
        </w:rPr>
        <w:t>a todas y todos seguir las siguien</w:t>
      </w:r>
      <w:r w:rsidR="00FE5795">
        <w:rPr>
          <w:rFonts w:ascii="Nutmeg Book" w:hAnsi="Nutmeg Book"/>
          <w:sz w:val="20"/>
          <w:szCs w:val="20"/>
        </w:rPr>
        <w:t>tes reglas para la comunicación</w:t>
      </w:r>
      <w:r w:rsidR="00B7690D" w:rsidRPr="00B7690D">
        <w:rPr>
          <w:rFonts w:ascii="Nutmeg Book" w:hAnsi="Nutmeg Book"/>
          <w:sz w:val="20"/>
          <w:szCs w:val="20"/>
        </w:rPr>
        <w:t>:</w:t>
      </w:r>
      <w:r w:rsidR="00B7690D">
        <w:rPr>
          <w:rFonts w:ascii="Nutmeg Book" w:hAnsi="Nutmeg Book"/>
          <w:sz w:val="20"/>
          <w:szCs w:val="20"/>
        </w:rPr>
        <w:t xml:space="preserve"> </w:t>
      </w:r>
    </w:p>
    <w:p w:rsidR="00B7690D" w:rsidRPr="00B7690D" w:rsidRDefault="00B7690D" w:rsidP="0031540F">
      <w:pPr>
        <w:ind w:firstLine="708"/>
        <w:rPr>
          <w:rFonts w:ascii="Nutmeg Book" w:hAnsi="Nutmeg Book"/>
          <w:sz w:val="20"/>
          <w:szCs w:val="20"/>
        </w:rPr>
      </w:pPr>
      <w:r w:rsidRPr="00B7690D">
        <w:rPr>
          <w:rFonts w:ascii="Nutmeg Book" w:hAnsi="Nutmeg Book"/>
          <w:sz w:val="20"/>
          <w:szCs w:val="20"/>
        </w:rPr>
        <w:t>1.</w:t>
      </w:r>
      <w:r w:rsidRPr="00B7690D">
        <w:rPr>
          <w:rFonts w:ascii="Nutmeg Book" w:hAnsi="Nutmeg Book"/>
          <w:sz w:val="20"/>
          <w:szCs w:val="20"/>
        </w:rPr>
        <w:tab/>
        <w:t>apagar sus micrófonos, para evitar los ruidos externos;</w:t>
      </w:r>
    </w:p>
    <w:p w:rsidR="00B7690D" w:rsidRDefault="00B7690D" w:rsidP="00D67DA3">
      <w:pPr>
        <w:ind w:left="1418" w:hanging="710"/>
        <w:rPr>
          <w:rFonts w:ascii="Nutmeg Book" w:hAnsi="Nutmeg Book"/>
          <w:sz w:val="20"/>
          <w:szCs w:val="20"/>
        </w:rPr>
      </w:pPr>
      <w:r w:rsidRPr="00B7690D">
        <w:rPr>
          <w:rFonts w:ascii="Nutmeg Book" w:hAnsi="Nutmeg Book"/>
          <w:sz w:val="20"/>
          <w:szCs w:val="20"/>
        </w:rPr>
        <w:t>2.</w:t>
      </w:r>
      <w:r w:rsidRPr="00B7690D">
        <w:rPr>
          <w:rFonts w:ascii="Nutmeg Book" w:hAnsi="Nutmeg Book"/>
          <w:sz w:val="20"/>
          <w:szCs w:val="20"/>
        </w:rPr>
        <w:tab/>
        <w:t>solicitar la palabra</w:t>
      </w:r>
      <w:r w:rsidR="00440D3F">
        <w:rPr>
          <w:rFonts w:ascii="Nutmeg Book" w:hAnsi="Nutmeg Book"/>
          <w:sz w:val="20"/>
          <w:szCs w:val="20"/>
        </w:rPr>
        <w:t xml:space="preserve"> por el chat</w:t>
      </w:r>
      <w:r w:rsidRPr="00B7690D">
        <w:rPr>
          <w:rFonts w:ascii="Nutmeg Book" w:hAnsi="Nutmeg Book"/>
          <w:sz w:val="20"/>
          <w:szCs w:val="20"/>
        </w:rPr>
        <w:t xml:space="preserve"> </w:t>
      </w:r>
      <w:r w:rsidR="00CD7020">
        <w:rPr>
          <w:rFonts w:ascii="Nutmeg Book" w:hAnsi="Nutmeg Book"/>
          <w:sz w:val="20"/>
          <w:szCs w:val="20"/>
        </w:rPr>
        <w:t xml:space="preserve">si desean hacer comentario </w:t>
      </w:r>
      <w:r w:rsidRPr="00B7690D">
        <w:rPr>
          <w:rFonts w:ascii="Nutmeg Book" w:hAnsi="Nutmeg Book"/>
          <w:sz w:val="20"/>
          <w:szCs w:val="20"/>
        </w:rPr>
        <w:t>y en ese momento encenderlo.</w:t>
      </w:r>
      <w:r>
        <w:rPr>
          <w:rFonts w:ascii="Nutmeg Book" w:hAnsi="Nutmeg Book"/>
          <w:sz w:val="20"/>
          <w:szCs w:val="20"/>
        </w:rPr>
        <w:t xml:space="preserve"> </w:t>
      </w:r>
    </w:p>
    <w:p w:rsidR="00D67DA3" w:rsidRDefault="00D67DA3" w:rsidP="0031540F">
      <w:pPr>
        <w:ind w:firstLine="708"/>
        <w:rPr>
          <w:rFonts w:ascii="Nutmeg Book" w:hAnsi="Nutmeg Book"/>
          <w:sz w:val="20"/>
          <w:szCs w:val="20"/>
        </w:rPr>
      </w:pPr>
    </w:p>
    <w:p w:rsidR="00097ED5" w:rsidRPr="00FF68CB" w:rsidRDefault="00B7690D" w:rsidP="00097ED5">
      <w:pPr>
        <w:rPr>
          <w:rFonts w:ascii="Nutmeg Book" w:hAnsi="Nutmeg Book"/>
          <w:sz w:val="20"/>
          <w:szCs w:val="20"/>
        </w:rPr>
      </w:pPr>
      <w:r>
        <w:rPr>
          <w:rFonts w:ascii="Nutmeg Book" w:hAnsi="Nutmeg Book"/>
          <w:sz w:val="20"/>
          <w:szCs w:val="20"/>
        </w:rPr>
        <w:t>C</w:t>
      </w:r>
      <w:r w:rsidR="001E6F77">
        <w:rPr>
          <w:rFonts w:ascii="Nutmeg Book" w:hAnsi="Nutmeg Book"/>
          <w:sz w:val="20"/>
          <w:szCs w:val="20"/>
        </w:rPr>
        <w:t xml:space="preserve">edió la palabra </w:t>
      </w:r>
      <w:r>
        <w:rPr>
          <w:rFonts w:ascii="Nutmeg Book" w:hAnsi="Nutmeg Book"/>
          <w:sz w:val="20"/>
          <w:szCs w:val="20"/>
        </w:rPr>
        <w:t>al</w:t>
      </w:r>
      <w:r w:rsidR="001E6F77" w:rsidRPr="00210B98">
        <w:rPr>
          <w:rFonts w:ascii="Nutmeg Book" w:hAnsi="Nutmeg Book"/>
          <w:b/>
          <w:sz w:val="20"/>
          <w:szCs w:val="20"/>
        </w:rPr>
        <w:t xml:space="preserve"> </w:t>
      </w:r>
      <w:r w:rsidR="00440D3F">
        <w:rPr>
          <w:rFonts w:ascii="Nutmeg Book" w:hAnsi="Nutmeg Book"/>
          <w:b/>
          <w:sz w:val="20"/>
          <w:szCs w:val="20"/>
        </w:rPr>
        <w:t xml:space="preserve">Mtro. </w:t>
      </w:r>
      <w:r w:rsidR="00440D3F" w:rsidRPr="00210B98">
        <w:rPr>
          <w:rFonts w:ascii="Nutmeg Book" w:hAnsi="Nutmeg Book"/>
          <w:b/>
          <w:sz w:val="20"/>
          <w:szCs w:val="20"/>
        </w:rPr>
        <w:t>Sergio Humberto Graf Montero</w:t>
      </w:r>
      <w:r w:rsidR="00462A56">
        <w:rPr>
          <w:rFonts w:ascii="Nutmeg Book" w:hAnsi="Nutmeg Book"/>
          <w:b/>
          <w:sz w:val="20"/>
          <w:szCs w:val="20"/>
        </w:rPr>
        <w:t>,</w:t>
      </w:r>
      <w:r w:rsidR="00440D3F">
        <w:rPr>
          <w:rFonts w:ascii="Nutmeg Book" w:hAnsi="Nutmeg Book"/>
          <w:b/>
          <w:sz w:val="20"/>
          <w:szCs w:val="20"/>
        </w:rPr>
        <w:t xml:space="preserve"> </w:t>
      </w:r>
      <w:r w:rsidR="00440D3F" w:rsidRPr="00210B98">
        <w:rPr>
          <w:rFonts w:ascii="Nutmeg Book" w:hAnsi="Nutmeg Book"/>
          <w:b/>
          <w:sz w:val="20"/>
          <w:szCs w:val="20"/>
        </w:rPr>
        <w:t xml:space="preserve">Secretario de </w:t>
      </w:r>
      <w:r w:rsidR="00462A56">
        <w:rPr>
          <w:rFonts w:ascii="Nutmeg Book" w:hAnsi="Nutmeg Book"/>
          <w:b/>
          <w:sz w:val="20"/>
          <w:szCs w:val="20"/>
        </w:rPr>
        <w:t xml:space="preserve">Medio Ambiente y Desarrollo Territorial </w:t>
      </w:r>
      <w:r w:rsidR="00462A56">
        <w:rPr>
          <w:rFonts w:ascii="Nutmeg Book" w:hAnsi="Nutmeg Book"/>
          <w:sz w:val="20"/>
          <w:szCs w:val="20"/>
        </w:rPr>
        <w:t xml:space="preserve">quien </w:t>
      </w:r>
      <w:r w:rsidR="00440D3F" w:rsidRPr="00BB2598">
        <w:rPr>
          <w:rFonts w:ascii="Nutmeg Book" w:hAnsi="Nutmeg Book"/>
          <w:sz w:val="20"/>
          <w:szCs w:val="20"/>
        </w:rPr>
        <w:t xml:space="preserve"> </w:t>
      </w:r>
      <w:r w:rsidR="00440D3F" w:rsidRPr="001E6F77">
        <w:rPr>
          <w:rFonts w:ascii="Nutmeg Book" w:hAnsi="Nutmeg Book"/>
          <w:sz w:val="20"/>
          <w:szCs w:val="20"/>
        </w:rPr>
        <w:t>en</w:t>
      </w:r>
      <w:r w:rsidR="00462A56">
        <w:rPr>
          <w:rFonts w:ascii="Nutmeg Book" w:hAnsi="Nutmeg Book"/>
          <w:sz w:val="20"/>
          <w:szCs w:val="20"/>
        </w:rPr>
        <w:t xml:space="preserve"> esta reunión participa en</w:t>
      </w:r>
      <w:r w:rsidR="00440D3F" w:rsidRPr="00BB2598">
        <w:rPr>
          <w:rFonts w:ascii="Nutmeg Book" w:hAnsi="Nutmeg Book"/>
          <w:sz w:val="20"/>
          <w:szCs w:val="20"/>
        </w:rPr>
        <w:t xml:space="preserve"> calidad de </w:t>
      </w:r>
      <w:r w:rsidR="00E7712F">
        <w:rPr>
          <w:rFonts w:ascii="Nutmeg Book" w:hAnsi="Nutmeg Book"/>
          <w:b/>
          <w:sz w:val="20"/>
          <w:szCs w:val="20"/>
        </w:rPr>
        <w:t>R</w:t>
      </w:r>
      <w:r w:rsidR="00440D3F" w:rsidRPr="000E4177">
        <w:rPr>
          <w:rFonts w:ascii="Nutmeg Book" w:hAnsi="Nutmeg Book"/>
          <w:b/>
          <w:sz w:val="20"/>
          <w:szCs w:val="20"/>
        </w:rPr>
        <w:t>epresentante del Gober</w:t>
      </w:r>
      <w:r w:rsidR="00E7712F">
        <w:rPr>
          <w:rFonts w:ascii="Nutmeg Book" w:hAnsi="Nutmeg Book"/>
          <w:b/>
          <w:sz w:val="20"/>
          <w:szCs w:val="20"/>
        </w:rPr>
        <w:t>nador</w:t>
      </w:r>
      <w:r w:rsidR="00440D3F">
        <w:rPr>
          <w:rFonts w:ascii="Nutmeg Book" w:hAnsi="Nutmeg Book"/>
          <w:sz w:val="20"/>
          <w:szCs w:val="20"/>
        </w:rPr>
        <w:t xml:space="preserve">, </w:t>
      </w:r>
      <w:r w:rsidR="001E6F77">
        <w:rPr>
          <w:rFonts w:ascii="Nutmeg Book" w:hAnsi="Nutmeg Book"/>
          <w:sz w:val="20"/>
          <w:szCs w:val="20"/>
        </w:rPr>
        <w:t xml:space="preserve">quien otorgó </w:t>
      </w:r>
      <w:r w:rsidR="00440D3F">
        <w:rPr>
          <w:rFonts w:ascii="Nutmeg Book" w:hAnsi="Nutmeg Book"/>
          <w:sz w:val="20"/>
          <w:szCs w:val="20"/>
        </w:rPr>
        <w:t xml:space="preserve">palabras de </w:t>
      </w:r>
      <w:r w:rsidR="00BB2598" w:rsidRPr="00BB2598">
        <w:rPr>
          <w:rFonts w:ascii="Nutmeg Book" w:hAnsi="Nutmeg Book"/>
          <w:sz w:val="20"/>
          <w:szCs w:val="20"/>
        </w:rPr>
        <w:t xml:space="preserve">bienvenida a </w:t>
      </w:r>
      <w:r w:rsidR="0031540F">
        <w:rPr>
          <w:rFonts w:ascii="Nutmeg Book" w:hAnsi="Nutmeg Book"/>
          <w:sz w:val="20"/>
          <w:szCs w:val="20"/>
        </w:rPr>
        <w:t xml:space="preserve">la </w:t>
      </w:r>
      <w:r w:rsidR="00674B4A" w:rsidRPr="00674B4A">
        <w:rPr>
          <w:rFonts w:ascii="Nutmeg Book" w:hAnsi="Nutmeg Book"/>
          <w:b/>
          <w:sz w:val="20"/>
          <w:szCs w:val="20"/>
        </w:rPr>
        <w:t>Cuarta</w:t>
      </w:r>
      <w:r w:rsidR="00674B4A">
        <w:rPr>
          <w:rFonts w:ascii="Nutmeg Book" w:hAnsi="Nutmeg Book"/>
          <w:sz w:val="20"/>
          <w:szCs w:val="20"/>
        </w:rPr>
        <w:t xml:space="preserve"> </w:t>
      </w:r>
      <w:r w:rsidR="0031540F" w:rsidRPr="00B7690D">
        <w:rPr>
          <w:rFonts w:ascii="Nutmeg Book" w:hAnsi="Nutmeg Book"/>
          <w:b/>
          <w:sz w:val="20"/>
          <w:szCs w:val="20"/>
        </w:rPr>
        <w:t xml:space="preserve">Sesión Ordinaria del Consejo Estatal de Ordenamiento Territorial </w:t>
      </w:r>
      <w:r w:rsidR="0031540F">
        <w:rPr>
          <w:rFonts w:ascii="Nutmeg Book" w:hAnsi="Nutmeg Book"/>
          <w:b/>
          <w:sz w:val="20"/>
          <w:szCs w:val="20"/>
        </w:rPr>
        <w:t>y Desarrollo Urbano</w:t>
      </w:r>
      <w:r w:rsidR="000E4177">
        <w:rPr>
          <w:rFonts w:ascii="Nutmeg Book" w:hAnsi="Nutmeg Book"/>
          <w:b/>
          <w:sz w:val="20"/>
          <w:szCs w:val="20"/>
        </w:rPr>
        <w:t xml:space="preserve"> (CEOTYDU)</w:t>
      </w:r>
      <w:r w:rsidR="00210B98">
        <w:rPr>
          <w:rFonts w:ascii="Nutmeg Book" w:hAnsi="Nutmeg Book"/>
          <w:b/>
          <w:sz w:val="20"/>
          <w:szCs w:val="20"/>
        </w:rPr>
        <w:t>;</w:t>
      </w:r>
      <w:r w:rsidR="0025232A" w:rsidRPr="0025232A">
        <w:rPr>
          <w:rFonts w:ascii="Nutmeg Book" w:hAnsi="Nutmeg Book"/>
          <w:bCs/>
          <w:sz w:val="20"/>
          <w:szCs w:val="20"/>
        </w:rPr>
        <w:t xml:space="preserve"> </w:t>
      </w:r>
      <w:r w:rsidR="00440D3F">
        <w:rPr>
          <w:rFonts w:ascii="Nutmeg Book" w:hAnsi="Nutmeg Book"/>
          <w:bCs/>
          <w:sz w:val="20"/>
          <w:szCs w:val="20"/>
        </w:rPr>
        <w:t xml:space="preserve">a </w:t>
      </w:r>
      <w:r w:rsidR="00440D3F" w:rsidRPr="00BB2598">
        <w:rPr>
          <w:rFonts w:ascii="Nutmeg Book" w:hAnsi="Nutmeg Book"/>
          <w:sz w:val="20"/>
          <w:szCs w:val="20"/>
        </w:rPr>
        <w:t xml:space="preserve">las autoridades de los tres niveles de gobierno, al </w:t>
      </w:r>
      <w:r w:rsidR="00440D3F">
        <w:rPr>
          <w:rFonts w:ascii="Nutmeg Book" w:hAnsi="Nutmeg Book"/>
          <w:sz w:val="20"/>
          <w:szCs w:val="20"/>
        </w:rPr>
        <w:t>Poder L</w:t>
      </w:r>
      <w:r w:rsidR="00440D3F" w:rsidRPr="00BB2598">
        <w:rPr>
          <w:rFonts w:ascii="Nutmeg Book" w:hAnsi="Nutmeg Book"/>
          <w:sz w:val="20"/>
          <w:szCs w:val="20"/>
        </w:rPr>
        <w:t>egislativo del E</w:t>
      </w:r>
      <w:r w:rsidR="00440D3F">
        <w:rPr>
          <w:rFonts w:ascii="Nutmeg Book" w:hAnsi="Nutmeg Book"/>
          <w:sz w:val="20"/>
          <w:szCs w:val="20"/>
        </w:rPr>
        <w:t>stado, las Cámaras, Colegios, las U</w:t>
      </w:r>
      <w:r w:rsidR="00440D3F" w:rsidRPr="00BB2598">
        <w:rPr>
          <w:rFonts w:ascii="Nutmeg Book" w:hAnsi="Nutmeg Book"/>
          <w:sz w:val="20"/>
          <w:szCs w:val="20"/>
        </w:rPr>
        <w:t xml:space="preserve">niversidades, los </w:t>
      </w:r>
      <w:r w:rsidR="00440D3F">
        <w:rPr>
          <w:rFonts w:ascii="Nutmeg Book" w:hAnsi="Nutmeg Book"/>
          <w:sz w:val="20"/>
          <w:szCs w:val="20"/>
        </w:rPr>
        <w:t>C</w:t>
      </w:r>
      <w:r w:rsidR="00440D3F" w:rsidRPr="00BB2598">
        <w:rPr>
          <w:rFonts w:ascii="Nutmeg Book" w:hAnsi="Nutmeg Book"/>
          <w:sz w:val="20"/>
          <w:szCs w:val="20"/>
        </w:rPr>
        <w:t xml:space="preserve">onsejos, </w:t>
      </w:r>
      <w:r w:rsidR="00440D3F">
        <w:rPr>
          <w:rFonts w:ascii="Nutmeg Book" w:hAnsi="Nutmeg Book"/>
          <w:sz w:val="20"/>
          <w:szCs w:val="20"/>
        </w:rPr>
        <w:t>a la Coordinación M</w:t>
      </w:r>
      <w:r w:rsidR="00440D3F" w:rsidRPr="00BB2598">
        <w:rPr>
          <w:rFonts w:ascii="Nutmeg Book" w:hAnsi="Nutmeg Book"/>
          <w:sz w:val="20"/>
          <w:szCs w:val="20"/>
        </w:rPr>
        <w:t xml:space="preserve">etropolitana de Guadalajara, las </w:t>
      </w:r>
      <w:r w:rsidR="00440D3F">
        <w:rPr>
          <w:rFonts w:ascii="Nutmeg Book" w:hAnsi="Nutmeg Book"/>
          <w:sz w:val="20"/>
          <w:szCs w:val="20"/>
        </w:rPr>
        <w:t>Asociaciones Vecinales y G</w:t>
      </w:r>
      <w:r w:rsidR="00440D3F" w:rsidRPr="00BB2598">
        <w:rPr>
          <w:rFonts w:ascii="Nutmeg Book" w:hAnsi="Nutmeg Book"/>
          <w:sz w:val="20"/>
          <w:szCs w:val="20"/>
        </w:rPr>
        <w:t>remiales</w:t>
      </w:r>
      <w:r w:rsidR="00440D3F">
        <w:rPr>
          <w:rFonts w:ascii="Nutmeg Book" w:hAnsi="Nutmeg Book"/>
          <w:sz w:val="20"/>
          <w:szCs w:val="20"/>
        </w:rPr>
        <w:t xml:space="preserve">; a los Presidentes Municipales de los respectivos Consejos Regionales de Paisaje Agavero, Costa Alegre, Tapalpa y Chapala y a sus representantes </w:t>
      </w:r>
      <w:r w:rsidR="00440D3F" w:rsidRPr="00BB2598">
        <w:rPr>
          <w:rFonts w:ascii="Nutmeg Book" w:hAnsi="Nutmeg Book"/>
          <w:sz w:val="20"/>
          <w:szCs w:val="20"/>
        </w:rPr>
        <w:t>que integran el Consejo para realizar esta reunión virtual</w:t>
      </w:r>
      <w:r w:rsidR="00440D3F">
        <w:rPr>
          <w:rFonts w:ascii="Nutmeg Book" w:hAnsi="Nutmeg Book"/>
          <w:sz w:val="20"/>
          <w:szCs w:val="20"/>
        </w:rPr>
        <w:t>.</w:t>
      </w:r>
      <w:r w:rsidR="00674B4A">
        <w:rPr>
          <w:rFonts w:ascii="Nutmeg Book" w:hAnsi="Nutmeg Book"/>
          <w:sz w:val="20"/>
          <w:szCs w:val="20"/>
        </w:rPr>
        <w:t xml:space="preserve"> </w:t>
      </w:r>
      <w:r w:rsidR="00440D3F">
        <w:rPr>
          <w:rFonts w:ascii="Nutmeg Book" w:hAnsi="Nutmeg Book"/>
          <w:sz w:val="20"/>
          <w:szCs w:val="20"/>
        </w:rPr>
        <w:t xml:space="preserve">También agradeció la presencia de la Diputada Elizabeth </w:t>
      </w:r>
      <w:r w:rsidR="000E4177">
        <w:rPr>
          <w:rFonts w:ascii="Nutmeg Book" w:hAnsi="Nutmeg Book"/>
          <w:sz w:val="20"/>
          <w:szCs w:val="20"/>
        </w:rPr>
        <w:t>Alcaraz</w:t>
      </w:r>
      <w:r w:rsidR="00E92069">
        <w:rPr>
          <w:rFonts w:ascii="Nutmeg Book" w:hAnsi="Nutmeg Book"/>
          <w:sz w:val="20"/>
          <w:szCs w:val="20"/>
        </w:rPr>
        <w:t xml:space="preserve"> del Congreso del Estado de Jalisco,</w:t>
      </w:r>
      <w:r w:rsidR="00674B4A">
        <w:rPr>
          <w:rFonts w:ascii="Nutmeg Book" w:hAnsi="Nutmeg Book"/>
          <w:sz w:val="20"/>
          <w:szCs w:val="20"/>
        </w:rPr>
        <w:t xml:space="preserve"> </w:t>
      </w:r>
      <w:r w:rsidR="00440D3F">
        <w:rPr>
          <w:rFonts w:ascii="Nutmeg Book" w:hAnsi="Nutmeg Book"/>
          <w:sz w:val="20"/>
          <w:szCs w:val="20"/>
        </w:rPr>
        <w:t>al IIEG,</w:t>
      </w:r>
      <w:r w:rsidR="00674B4A">
        <w:rPr>
          <w:rFonts w:ascii="Nutmeg Book" w:hAnsi="Nutmeg Book"/>
          <w:sz w:val="20"/>
          <w:szCs w:val="20"/>
        </w:rPr>
        <w:t xml:space="preserve"> IMEPLAN, a </w:t>
      </w:r>
      <w:r w:rsidR="00440D3F">
        <w:rPr>
          <w:rFonts w:ascii="Nutmeg Book" w:hAnsi="Nutmeg Book"/>
          <w:sz w:val="20"/>
          <w:szCs w:val="20"/>
        </w:rPr>
        <w:t>la SEMARNAT</w:t>
      </w:r>
      <w:r w:rsidR="00674B4A">
        <w:rPr>
          <w:rFonts w:ascii="Nutmeg Book" w:hAnsi="Nutmeg Book"/>
          <w:sz w:val="20"/>
          <w:szCs w:val="20"/>
        </w:rPr>
        <w:t xml:space="preserve">, así como al </w:t>
      </w:r>
      <w:r w:rsidR="00B81D65" w:rsidRPr="00674B4A">
        <w:rPr>
          <w:rFonts w:ascii="Nutmeg Book" w:hAnsi="Nutmeg Book"/>
          <w:b/>
          <w:sz w:val="20"/>
          <w:szCs w:val="20"/>
        </w:rPr>
        <w:t>Mtro. Marciano Valtierra Azotla</w:t>
      </w:r>
      <w:r w:rsidR="00B81D65">
        <w:rPr>
          <w:rFonts w:ascii="Nutmeg Book" w:hAnsi="Nutmeg Book"/>
          <w:b/>
          <w:sz w:val="20"/>
          <w:szCs w:val="20"/>
        </w:rPr>
        <w:t>,</w:t>
      </w:r>
      <w:r w:rsidR="00B81D65" w:rsidRPr="00674B4A">
        <w:rPr>
          <w:rFonts w:ascii="Nutmeg Book" w:hAnsi="Nutmeg Book"/>
          <w:b/>
          <w:sz w:val="20"/>
          <w:szCs w:val="20"/>
        </w:rPr>
        <w:t xml:space="preserve"> </w:t>
      </w:r>
      <w:r w:rsidR="00674B4A" w:rsidRPr="00674B4A">
        <w:rPr>
          <w:rFonts w:ascii="Nutmeg Book" w:hAnsi="Nutmeg Book"/>
          <w:b/>
          <w:sz w:val="20"/>
          <w:szCs w:val="20"/>
        </w:rPr>
        <w:t>Director General del OPD</w:t>
      </w:r>
      <w:r w:rsidR="00B81D65">
        <w:rPr>
          <w:rFonts w:ascii="Nutmeg Book" w:hAnsi="Nutmeg Book"/>
          <w:b/>
          <w:sz w:val="20"/>
          <w:szCs w:val="20"/>
        </w:rPr>
        <w:t>,</w:t>
      </w:r>
      <w:r w:rsidR="00674B4A">
        <w:rPr>
          <w:rFonts w:ascii="Nutmeg Book" w:hAnsi="Nutmeg Book"/>
          <w:b/>
          <w:sz w:val="20"/>
          <w:szCs w:val="20"/>
        </w:rPr>
        <w:t xml:space="preserve"> </w:t>
      </w:r>
      <w:r w:rsidR="00674B4A" w:rsidRPr="00674B4A">
        <w:rPr>
          <w:rFonts w:ascii="Nutmeg Book" w:hAnsi="Nutmeg Book"/>
          <w:b/>
          <w:sz w:val="20"/>
          <w:szCs w:val="20"/>
        </w:rPr>
        <w:t>Bosque la Primavera</w:t>
      </w:r>
      <w:r w:rsidR="00806EE6" w:rsidRPr="00EA3A24">
        <w:rPr>
          <w:rFonts w:ascii="Nutmeg Book" w:hAnsi="Nutmeg Book"/>
          <w:sz w:val="20"/>
          <w:szCs w:val="20"/>
        </w:rPr>
        <w:t xml:space="preserve">; </w:t>
      </w:r>
      <w:r w:rsidR="002E5043" w:rsidRPr="00EA3A24">
        <w:rPr>
          <w:rFonts w:ascii="Nutmeg Book" w:hAnsi="Nutmeg Book"/>
          <w:sz w:val="20"/>
          <w:szCs w:val="20"/>
        </w:rPr>
        <w:t>quien nos a</w:t>
      </w:r>
      <w:r w:rsidR="00EA3A24" w:rsidRPr="00EA3A24">
        <w:rPr>
          <w:rFonts w:ascii="Nutmeg Book" w:hAnsi="Nutmeg Book"/>
          <w:sz w:val="20"/>
          <w:szCs w:val="20"/>
        </w:rPr>
        <w:t>c</w:t>
      </w:r>
      <w:r w:rsidR="002E5043" w:rsidRPr="00EA3A24">
        <w:rPr>
          <w:rFonts w:ascii="Nutmeg Book" w:hAnsi="Nutmeg Book"/>
          <w:sz w:val="20"/>
          <w:szCs w:val="20"/>
        </w:rPr>
        <w:t xml:space="preserve">ompaña </w:t>
      </w:r>
      <w:r w:rsidR="00440D3F" w:rsidRPr="00EA3A24">
        <w:rPr>
          <w:rFonts w:ascii="Nutmeg Book" w:hAnsi="Nutmeg Book"/>
          <w:sz w:val="20"/>
          <w:szCs w:val="20"/>
        </w:rPr>
        <w:t xml:space="preserve">para la presentación del tema </w:t>
      </w:r>
      <w:r w:rsidR="00E7712F">
        <w:rPr>
          <w:rFonts w:ascii="Nutmeg Book" w:hAnsi="Nutmeg Book"/>
          <w:sz w:val="20"/>
          <w:szCs w:val="20"/>
        </w:rPr>
        <w:t xml:space="preserve">para </w:t>
      </w:r>
      <w:r w:rsidR="00440D3F" w:rsidRPr="00EA3A24">
        <w:rPr>
          <w:rFonts w:ascii="Nutmeg Book" w:hAnsi="Nutmeg Book"/>
          <w:sz w:val="20"/>
          <w:szCs w:val="20"/>
        </w:rPr>
        <w:t xml:space="preserve">esta </w:t>
      </w:r>
      <w:r w:rsidR="00097ED5">
        <w:rPr>
          <w:rFonts w:ascii="Nutmeg Book" w:hAnsi="Nutmeg Book"/>
          <w:sz w:val="20"/>
          <w:szCs w:val="20"/>
        </w:rPr>
        <w:t>sesión</w:t>
      </w:r>
      <w:r w:rsidR="00097ED5" w:rsidRPr="00097ED5">
        <w:rPr>
          <w:rFonts w:ascii="Nutmeg Book" w:hAnsi="Nutmeg Book"/>
          <w:sz w:val="20"/>
          <w:szCs w:val="20"/>
        </w:rPr>
        <w:t xml:space="preserve"> </w:t>
      </w:r>
      <w:r w:rsidR="00097ED5">
        <w:rPr>
          <w:rFonts w:ascii="Nutmeg Book" w:hAnsi="Nutmeg Book"/>
          <w:sz w:val="20"/>
          <w:szCs w:val="20"/>
        </w:rPr>
        <w:t>virtual</w:t>
      </w:r>
      <w:r w:rsidR="00097ED5">
        <w:rPr>
          <w:rStyle w:val="Refdenotaalpie"/>
          <w:rFonts w:ascii="Nutmeg Book" w:hAnsi="Nutmeg Book"/>
          <w:sz w:val="20"/>
          <w:szCs w:val="20"/>
        </w:rPr>
        <w:footnoteReference w:id="1"/>
      </w:r>
    </w:p>
    <w:p w:rsidR="00440D3F" w:rsidRPr="00EA3A24" w:rsidRDefault="00440D3F" w:rsidP="00B7690D">
      <w:pPr>
        <w:rPr>
          <w:rFonts w:ascii="Nutmeg Book" w:hAnsi="Nutmeg Book"/>
          <w:sz w:val="20"/>
          <w:szCs w:val="20"/>
        </w:rPr>
      </w:pPr>
    </w:p>
    <w:p w:rsidR="00440D3F" w:rsidRDefault="00440D3F" w:rsidP="00B7690D">
      <w:pPr>
        <w:rPr>
          <w:rFonts w:ascii="Nutmeg Book" w:hAnsi="Nutmeg Book"/>
          <w:bCs/>
          <w:sz w:val="20"/>
          <w:szCs w:val="20"/>
        </w:rPr>
      </w:pPr>
    </w:p>
    <w:p w:rsidR="00BF35DE" w:rsidRDefault="00E96000" w:rsidP="00BF35DE">
      <w:pPr>
        <w:rPr>
          <w:rFonts w:ascii="Nutmeg Book" w:hAnsi="Nutmeg Book"/>
          <w:sz w:val="20"/>
          <w:szCs w:val="20"/>
        </w:rPr>
      </w:pPr>
      <w:r w:rsidRPr="00462A56">
        <w:rPr>
          <w:rFonts w:ascii="Nutmeg Book" w:hAnsi="Nutmeg Book"/>
          <w:sz w:val="20"/>
          <w:szCs w:val="20"/>
        </w:rPr>
        <w:t xml:space="preserve">El </w:t>
      </w:r>
      <w:r w:rsidR="0092547E" w:rsidRPr="00462A56">
        <w:rPr>
          <w:rFonts w:ascii="Nutmeg Book" w:hAnsi="Nutmeg Book"/>
          <w:sz w:val="20"/>
          <w:szCs w:val="20"/>
        </w:rPr>
        <w:t>representante</w:t>
      </w:r>
      <w:r w:rsidR="00A31B9A" w:rsidRPr="00462A56">
        <w:rPr>
          <w:rFonts w:ascii="Nutmeg Book" w:hAnsi="Nutmeg Book"/>
          <w:sz w:val="20"/>
          <w:szCs w:val="20"/>
        </w:rPr>
        <w:t xml:space="preserve"> del Gobernador</w:t>
      </w:r>
      <w:r w:rsidR="0092547E" w:rsidRPr="00674B4A">
        <w:rPr>
          <w:rFonts w:ascii="Nutmeg Book" w:hAnsi="Nutmeg Book"/>
          <w:b/>
          <w:sz w:val="20"/>
          <w:szCs w:val="20"/>
        </w:rPr>
        <w:t>,</w:t>
      </w:r>
      <w:r w:rsidRPr="00674B4A">
        <w:rPr>
          <w:rFonts w:ascii="Nutmeg Book" w:hAnsi="Nutmeg Book"/>
          <w:b/>
          <w:sz w:val="20"/>
          <w:szCs w:val="20"/>
        </w:rPr>
        <w:t xml:space="preserve"> </w:t>
      </w:r>
      <w:r w:rsidR="00674B4A">
        <w:rPr>
          <w:rFonts w:ascii="Nutmeg Book" w:hAnsi="Nutmeg Book"/>
          <w:sz w:val="20"/>
          <w:szCs w:val="20"/>
        </w:rPr>
        <w:t>mencionó</w:t>
      </w:r>
      <w:r w:rsidR="000E4177">
        <w:rPr>
          <w:rFonts w:ascii="Nutmeg Book" w:hAnsi="Nutmeg Book"/>
          <w:sz w:val="20"/>
          <w:szCs w:val="20"/>
        </w:rPr>
        <w:t xml:space="preserve"> </w:t>
      </w:r>
      <w:r w:rsidR="00E96A57">
        <w:rPr>
          <w:rFonts w:ascii="Nutmeg Book" w:hAnsi="Nutmeg Book"/>
          <w:sz w:val="20"/>
          <w:szCs w:val="20"/>
        </w:rPr>
        <w:t xml:space="preserve">que en </w:t>
      </w:r>
      <w:r w:rsidR="000E4177">
        <w:rPr>
          <w:rFonts w:ascii="Nutmeg Book" w:hAnsi="Nutmeg Book"/>
          <w:sz w:val="20"/>
          <w:szCs w:val="20"/>
        </w:rPr>
        <w:t xml:space="preserve">el </w:t>
      </w:r>
      <w:r w:rsidR="00462A56">
        <w:rPr>
          <w:rFonts w:ascii="Nutmeg Book" w:hAnsi="Nutmeg Book"/>
          <w:sz w:val="20"/>
          <w:szCs w:val="20"/>
        </w:rPr>
        <w:t>Área Metropolitana de Guadalajara</w:t>
      </w:r>
      <w:r w:rsidR="000E4177">
        <w:rPr>
          <w:rFonts w:ascii="Nutmeg Book" w:hAnsi="Nutmeg Book"/>
          <w:sz w:val="20"/>
          <w:szCs w:val="20"/>
        </w:rPr>
        <w:t xml:space="preserve"> </w:t>
      </w:r>
      <w:r w:rsidR="00E96A57">
        <w:rPr>
          <w:rFonts w:ascii="Nutmeg Book" w:hAnsi="Nutmeg Book"/>
          <w:sz w:val="20"/>
          <w:szCs w:val="20"/>
        </w:rPr>
        <w:t xml:space="preserve"> se concentra el may</w:t>
      </w:r>
      <w:r w:rsidR="000E4177">
        <w:rPr>
          <w:rFonts w:ascii="Nutmeg Book" w:hAnsi="Nutmeg Book"/>
          <w:sz w:val="20"/>
          <w:szCs w:val="20"/>
        </w:rPr>
        <w:t xml:space="preserve">or parte del desarrollo productivo </w:t>
      </w:r>
      <w:r w:rsidR="00E96A57">
        <w:rPr>
          <w:rFonts w:ascii="Nutmeg Book" w:hAnsi="Nutmeg Book"/>
          <w:sz w:val="20"/>
          <w:szCs w:val="20"/>
        </w:rPr>
        <w:t xml:space="preserve">económico del Estado, </w:t>
      </w:r>
      <w:r w:rsidR="00EA3A24">
        <w:rPr>
          <w:rFonts w:ascii="Nutmeg Book" w:hAnsi="Nutmeg Book"/>
          <w:sz w:val="20"/>
          <w:szCs w:val="20"/>
        </w:rPr>
        <w:t xml:space="preserve">y como es sabido por todos, </w:t>
      </w:r>
      <w:r w:rsidR="000E4177">
        <w:rPr>
          <w:rFonts w:ascii="Nutmeg Book" w:hAnsi="Nutmeg Book"/>
          <w:sz w:val="20"/>
          <w:szCs w:val="20"/>
        </w:rPr>
        <w:t>estos asentamientos</w:t>
      </w:r>
      <w:r w:rsidR="00EA3A24">
        <w:rPr>
          <w:rFonts w:ascii="Nutmeg Book" w:hAnsi="Nutmeg Book"/>
          <w:sz w:val="20"/>
          <w:szCs w:val="20"/>
        </w:rPr>
        <w:t xml:space="preserve"> humanos</w:t>
      </w:r>
      <w:r w:rsidR="000E4177">
        <w:rPr>
          <w:rFonts w:ascii="Nutmeg Book" w:hAnsi="Nutmeg Book"/>
          <w:sz w:val="20"/>
          <w:szCs w:val="20"/>
        </w:rPr>
        <w:t xml:space="preserve"> dependen</w:t>
      </w:r>
      <w:r w:rsidR="00E96A57">
        <w:rPr>
          <w:rFonts w:ascii="Nutmeg Book" w:hAnsi="Nutmeg Book"/>
          <w:sz w:val="20"/>
          <w:szCs w:val="20"/>
        </w:rPr>
        <w:t xml:space="preserve"> de la naturaleza y el entorno con la</w:t>
      </w:r>
      <w:r w:rsidR="000E4177">
        <w:rPr>
          <w:rFonts w:ascii="Nutmeg Book" w:hAnsi="Nutmeg Book"/>
          <w:sz w:val="20"/>
          <w:szCs w:val="20"/>
        </w:rPr>
        <w:t xml:space="preserve"> </w:t>
      </w:r>
      <w:r w:rsidR="002E5043">
        <w:rPr>
          <w:rFonts w:ascii="Nutmeg Book" w:hAnsi="Nutmeg Book"/>
          <w:sz w:val="20"/>
          <w:szCs w:val="20"/>
        </w:rPr>
        <w:t xml:space="preserve">que se encuentran, </w:t>
      </w:r>
      <w:r w:rsidR="00D35FA7">
        <w:rPr>
          <w:rFonts w:ascii="Nutmeg Book" w:hAnsi="Nutmeg Book"/>
          <w:sz w:val="20"/>
          <w:szCs w:val="20"/>
        </w:rPr>
        <w:t>la</w:t>
      </w:r>
      <w:r w:rsidR="00EA3A24">
        <w:rPr>
          <w:rFonts w:ascii="Nutmeg Book" w:hAnsi="Nutmeg Book"/>
          <w:sz w:val="20"/>
          <w:szCs w:val="20"/>
        </w:rPr>
        <w:t xml:space="preserve"> </w:t>
      </w:r>
      <w:r w:rsidR="00D35FA7">
        <w:rPr>
          <w:rFonts w:ascii="Nutmeg Book" w:hAnsi="Nutmeg Book"/>
          <w:sz w:val="20"/>
          <w:szCs w:val="20"/>
        </w:rPr>
        <w:t>viabilidad</w:t>
      </w:r>
      <w:r w:rsidR="00EA3A24">
        <w:rPr>
          <w:rFonts w:ascii="Nutmeg Book" w:hAnsi="Nutmeg Book"/>
          <w:sz w:val="20"/>
          <w:szCs w:val="20"/>
        </w:rPr>
        <w:t xml:space="preserve"> y de la economía </w:t>
      </w:r>
      <w:r w:rsidR="00D35FA7">
        <w:rPr>
          <w:rFonts w:ascii="Nutmeg Book" w:hAnsi="Nutmeg Book"/>
          <w:sz w:val="20"/>
          <w:szCs w:val="20"/>
        </w:rPr>
        <w:t xml:space="preserve">de nuestra ciudad </w:t>
      </w:r>
      <w:r w:rsidR="001C6215">
        <w:rPr>
          <w:rFonts w:ascii="Nutmeg Book" w:hAnsi="Nutmeg Book"/>
          <w:sz w:val="20"/>
          <w:szCs w:val="20"/>
        </w:rPr>
        <w:t>está</w:t>
      </w:r>
      <w:r w:rsidR="00EA3A24">
        <w:rPr>
          <w:rFonts w:ascii="Nutmeg Book" w:hAnsi="Nutmeg Book"/>
          <w:sz w:val="20"/>
          <w:szCs w:val="20"/>
        </w:rPr>
        <w:t>n</w:t>
      </w:r>
      <w:r w:rsidR="002E5043">
        <w:rPr>
          <w:rFonts w:ascii="Nutmeg Book" w:hAnsi="Nutmeg Book"/>
          <w:sz w:val="20"/>
          <w:szCs w:val="20"/>
        </w:rPr>
        <w:t xml:space="preserve"> ligada</w:t>
      </w:r>
      <w:r w:rsidR="00EA3A24">
        <w:rPr>
          <w:rFonts w:ascii="Nutmeg Book" w:hAnsi="Nutmeg Book"/>
          <w:sz w:val="20"/>
          <w:szCs w:val="20"/>
        </w:rPr>
        <w:t>s</w:t>
      </w:r>
      <w:r w:rsidR="002E5043">
        <w:rPr>
          <w:rFonts w:ascii="Nutmeg Book" w:hAnsi="Nutmeg Book"/>
          <w:sz w:val="20"/>
          <w:szCs w:val="20"/>
        </w:rPr>
        <w:t xml:space="preserve"> a</w:t>
      </w:r>
      <w:r w:rsidR="00EA3A24">
        <w:rPr>
          <w:rFonts w:ascii="Nutmeg Book" w:hAnsi="Nutmeg Book"/>
          <w:sz w:val="20"/>
          <w:szCs w:val="20"/>
        </w:rPr>
        <w:t xml:space="preserve"> la provisión de los servicios ambientales </w:t>
      </w:r>
      <w:r w:rsidR="00D35FA7">
        <w:rPr>
          <w:rFonts w:ascii="Nutmeg Book" w:hAnsi="Nutmeg Book"/>
          <w:sz w:val="20"/>
          <w:szCs w:val="20"/>
        </w:rPr>
        <w:t xml:space="preserve">que prestan </w:t>
      </w:r>
      <w:r w:rsidR="00EA3A24">
        <w:rPr>
          <w:rFonts w:ascii="Nutmeg Book" w:hAnsi="Nutmeg Book"/>
          <w:sz w:val="20"/>
          <w:szCs w:val="20"/>
        </w:rPr>
        <w:t>los ecosistemas</w:t>
      </w:r>
      <w:r w:rsidR="00D35FA7">
        <w:rPr>
          <w:rFonts w:ascii="Nutmeg Book" w:hAnsi="Nutmeg Book"/>
          <w:sz w:val="20"/>
          <w:szCs w:val="20"/>
        </w:rPr>
        <w:t xml:space="preserve"> en sus diferentes lugares </w:t>
      </w:r>
      <w:r w:rsidR="00EA3A24">
        <w:rPr>
          <w:rFonts w:ascii="Nutmeg Book" w:hAnsi="Nutmeg Book"/>
          <w:sz w:val="20"/>
          <w:szCs w:val="20"/>
        </w:rPr>
        <w:t xml:space="preserve">pero también </w:t>
      </w:r>
      <w:r w:rsidR="002E5043">
        <w:rPr>
          <w:rFonts w:ascii="Nutmeg Book" w:hAnsi="Nutmeg Book"/>
          <w:sz w:val="20"/>
          <w:szCs w:val="20"/>
        </w:rPr>
        <w:t xml:space="preserve">para el desarrollo de las actividades industriales, agricultura, etc.,  Por ello y en </w:t>
      </w:r>
      <w:r w:rsidR="00E96A57">
        <w:rPr>
          <w:rFonts w:ascii="Nutmeg Book" w:hAnsi="Nutmeg Book"/>
          <w:sz w:val="20"/>
          <w:szCs w:val="20"/>
        </w:rPr>
        <w:t xml:space="preserve">atención a la </w:t>
      </w:r>
      <w:r w:rsidR="002E5043">
        <w:rPr>
          <w:rFonts w:ascii="Nutmeg Book" w:hAnsi="Nutmeg Book"/>
          <w:sz w:val="20"/>
          <w:szCs w:val="20"/>
        </w:rPr>
        <w:t xml:space="preserve">importancia que tiene </w:t>
      </w:r>
      <w:r w:rsidR="00E96A57">
        <w:rPr>
          <w:rFonts w:ascii="Nutmeg Book" w:hAnsi="Nutmeg Book"/>
          <w:sz w:val="20"/>
          <w:szCs w:val="20"/>
        </w:rPr>
        <w:t>naturaleza para</w:t>
      </w:r>
      <w:r w:rsidR="00E7712F">
        <w:rPr>
          <w:rFonts w:ascii="Nutmeg Book" w:hAnsi="Nutmeg Book"/>
          <w:sz w:val="20"/>
          <w:szCs w:val="20"/>
        </w:rPr>
        <w:t xml:space="preserve"> su </w:t>
      </w:r>
      <w:r w:rsidR="002E5043">
        <w:rPr>
          <w:rFonts w:ascii="Nutmeg Book" w:hAnsi="Nutmeg Book"/>
          <w:sz w:val="20"/>
          <w:szCs w:val="20"/>
        </w:rPr>
        <w:t>la conservación y</w:t>
      </w:r>
      <w:r w:rsidR="00E96A57">
        <w:rPr>
          <w:rFonts w:ascii="Nutmeg Book" w:hAnsi="Nutmeg Book"/>
          <w:sz w:val="20"/>
          <w:szCs w:val="20"/>
        </w:rPr>
        <w:t xml:space="preserve"> desarrollo </w:t>
      </w:r>
      <w:r w:rsidR="00E7712F">
        <w:rPr>
          <w:rFonts w:ascii="Nutmeg Book" w:hAnsi="Nutmeg Book"/>
          <w:sz w:val="20"/>
          <w:szCs w:val="20"/>
        </w:rPr>
        <w:t xml:space="preserve">en </w:t>
      </w:r>
      <w:r w:rsidR="00E96A57">
        <w:rPr>
          <w:rFonts w:ascii="Nutmeg Book" w:hAnsi="Nutmeg Book"/>
          <w:sz w:val="20"/>
          <w:szCs w:val="20"/>
        </w:rPr>
        <w:t xml:space="preserve">el </w:t>
      </w:r>
      <w:r w:rsidR="002E5043">
        <w:rPr>
          <w:rFonts w:ascii="Nutmeg Book" w:hAnsi="Nutmeg Book"/>
          <w:sz w:val="20"/>
          <w:szCs w:val="20"/>
        </w:rPr>
        <w:t>Estado</w:t>
      </w:r>
      <w:r w:rsidR="00E96A57">
        <w:rPr>
          <w:rFonts w:ascii="Nutmeg Book" w:hAnsi="Nutmeg Book"/>
          <w:sz w:val="20"/>
          <w:szCs w:val="20"/>
        </w:rPr>
        <w:t>,</w:t>
      </w:r>
      <w:r w:rsidR="00EA3A24">
        <w:rPr>
          <w:rFonts w:ascii="Nutmeg Book" w:hAnsi="Nutmeg Book"/>
          <w:sz w:val="20"/>
          <w:szCs w:val="20"/>
        </w:rPr>
        <w:t xml:space="preserve"> mencionó que </w:t>
      </w:r>
      <w:r w:rsidR="00E96A57">
        <w:rPr>
          <w:rFonts w:ascii="Nutmeg Book" w:hAnsi="Nutmeg Book"/>
          <w:sz w:val="20"/>
          <w:szCs w:val="20"/>
        </w:rPr>
        <w:t xml:space="preserve">esta </w:t>
      </w:r>
      <w:r w:rsidR="002E5043">
        <w:rPr>
          <w:rFonts w:ascii="Nutmeg Book" w:hAnsi="Nutmeg Book"/>
          <w:sz w:val="20"/>
          <w:szCs w:val="20"/>
        </w:rPr>
        <w:t>administración</w:t>
      </w:r>
      <w:r w:rsidR="00E7712F">
        <w:rPr>
          <w:rFonts w:ascii="Nutmeg Book" w:hAnsi="Nutmeg Book"/>
          <w:sz w:val="20"/>
          <w:szCs w:val="20"/>
        </w:rPr>
        <w:t xml:space="preserve"> se han consolidado</w:t>
      </w:r>
      <w:r w:rsidR="00E96A57">
        <w:rPr>
          <w:rFonts w:ascii="Nutmeg Book" w:hAnsi="Nutmeg Book"/>
          <w:sz w:val="20"/>
          <w:szCs w:val="20"/>
        </w:rPr>
        <w:t xml:space="preserve"> una serie de p</w:t>
      </w:r>
      <w:r w:rsidR="000E4177">
        <w:rPr>
          <w:rFonts w:ascii="Nutmeg Book" w:hAnsi="Nutmeg Book"/>
          <w:sz w:val="20"/>
          <w:szCs w:val="20"/>
        </w:rPr>
        <w:t>rogramas</w:t>
      </w:r>
      <w:r w:rsidR="00E96A57">
        <w:rPr>
          <w:rFonts w:ascii="Nutmeg Book" w:hAnsi="Nutmeg Book"/>
          <w:sz w:val="20"/>
          <w:szCs w:val="20"/>
        </w:rPr>
        <w:t xml:space="preserve"> que están articulados con </w:t>
      </w:r>
      <w:r w:rsidR="002E5043">
        <w:rPr>
          <w:rFonts w:ascii="Nutmeg Book" w:hAnsi="Nutmeg Book"/>
          <w:sz w:val="20"/>
          <w:szCs w:val="20"/>
        </w:rPr>
        <w:t xml:space="preserve">nuestro </w:t>
      </w:r>
      <w:r w:rsidR="00CB7EBD" w:rsidRPr="00D35FA7">
        <w:rPr>
          <w:rFonts w:ascii="Nutmeg Book" w:hAnsi="Nutmeg Book"/>
          <w:b/>
          <w:i/>
          <w:sz w:val="20"/>
          <w:szCs w:val="20"/>
        </w:rPr>
        <w:t>Programa E</w:t>
      </w:r>
      <w:r w:rsidR="000E4177" w:rsidRPr="00D35FA7">
        <w:rPr>
          <w:rFonts w:ascii="Nutmeg Book" w:hAnsi="Nutmeg Book"/>
          <w:b/>
          <w:i/>
          <w:sz w:val="20"/>
          <w:szCs w:val="20"/>
        </w:rPr>
        <w:t>stratégico Jalisco con Bosques</w:t>
      </w:r>
      <w:r w:rsidR="000E4177" w:rsidRPr="00D35FA7">
        <w:rPr>
          <w:rFonts w:ascii="Nutmeg Book" w:hAnsi="Nutmeg Book"/>
          <w:i/>
          <w:sz w:val="20"/>
          <w:szCs w:val="20"/>
        </w:rPr>
        <w:t xml:space="preserve">, </w:t>
      </w:r>
      <w:r w:rsidR="002E5043">
        <w:rPr>
          <w:rFonts w:ascii="Nutmeg Book" w:hAnsi="Nutmeg Book"/>
          <w:sz w:val="20"/>
          <w:szCs w:val="20"/>
        </w:rPr>
        <w:t xml:space="preserve">en el cual integramos </w:t>
      </w:r>
      <w:r w:rsidR="000E4177">
        <w:rPr>
          <w:rFonts w:ascii="Nutmeg Book" w:hAnsi="Nutmeg Book"/>
          <w:sz w:val="20"/>
          <w:szCs w:val="20"/>
        </w:rPr>
        <w:t xml:space="preserve">la </w:t>
      </w:r>
      <w:r w:rsidR="002E5043">
        <w:rPr>
          <w:rFonts w:ascii="Nutmeg Book" w:hAnsi="Nutmeg Book"/>
          <w:sz w:val="20"/>
          <w:szCs w:val="20"/>
        </w:rPr>
        <w:t xml:space="preserve">estrategia </w:t>
      </w:r>
      <w:r w:rsidR="00CB7EBD">
        <w:rPr>
          <w:rFonts w:ascii="Nutmeg Book" w:hAnsi="Nutmeg Book"/>
          <w:sz w:val="20"/>
          <w:szCs w:val="20"/>
        </w:rPr>
        <w:t>del Estado para la conservación de la</w:t>
      </w:r>
      <w:r w:rsidR="000E4177">
        <w:rPr>
          <w:rFonts w:ascii="Nutmeg Book" w:hAnsi="Nutmeg Book"/>
          <w:sz w:val="20"/>
          <w:szCs w:val="20"/>
        </w:rPr>
        <w:t xml:space="preserve"> biodiversidad</w:t>
      </w:r>
      <w:r w:rsidR="002E5043">
        <w:rPr>
          <w:rFonts w:ascii="Nutmeg Book" w:hAnsi="Nutmeg Book"/>
          <w:sz w:val="20"/>
          <w:szCs w:val="20"/>
        </w:rPr>
        <w:t>,</w:t>
      </w:r>
      <w:r w:rsidR="000E4177">
        <w:rPr>
          <w:rFonts w:ascii="Nutmeg Book" w:hAnsi="Nutmeg Book"/>
          <w:sz w:val="20"/>
          <w:szCs w:val="20"/>
        </w:rPr>
        <w:t xml:space="preserve"> </w:t>
      </w:r>
      <w:r w:rsidR="00411167">
        <w:rPr>
          <w:rFonts w:ascii="Nutmeg Book" w:hAnsi="Nutmeg Book"/>
          <w:sz w:val="20"/>
          <w:szCs w:val="20"/>
        </w:rPr>
        <w:t xml:space="preserve">pero también </w:t>
      </w:r>
      <w:r w:rsidR="00CB7EBD">
        <w:rPr>
          <w:rFonts w:ascii="Nutmeg Book" w:hAnsi="Nutmeg Book"/>
          <w:sz w:val="20"/>
          <w:szCs w:val="20"/>
        </w:rPr>
        <w:t>la integración de la biodiversidad de los sectores agropecuarios, pesquero, acuícola y forestal, el P</w:t>
      </w:r>
      <w:r w:rsidR="001C6215">
        <w:rPr>
          <w:rFonts w:ascii="Nutmeg Book" w:hAnsi="Nutmeg Book"/>
          <w:sz w:val="20"/>
          <w:szCs w:val="20"/>
        </w:rPr>
        <w:t xml:space="preserve">rograma </w:t>
      </w:r>
      <w:r w:rsidR="00CB7EBD">
        <w:rPr>
          <w:rFonts w:ascii="Nutmeg Book" w:hAnsi="Nutmeg Book"/>
          <w:sz w:val="20"/>
          <w:szCs w:val="20"/>
        </w:rPr>
        <w:t>de Desarrollo F</w:t>
      </w:r>
      <w:r w:rsidR="001C6215">
        <w:rPr>
          <w:rFonts w:ascii="Nutmeg Book" w:hAnsi="Nutmeg Book"/>
          <w:sz w:val="20"/>
          <w:szCs w:val="20"/>
        </w:rPr>
        <w:t>orestal</w:t>
      </w:r>
      <w:r w:rsidR="00CB7EBD">
        <w:rPr>
          <w:rFonts w:ascii="Nutmeg Book" w:hAnsi="Nutmeg Book"/>
          <w:sz w:val="20"/>
          <w:szCs w:val="20"/>
        </w:rPr>
        <w:t xml:space="preserve"> </w:t>
      </w:r>
      <w:r w:rsidR="001C6215">
        <w:rPr>
          <w:rFonts w:ascii="Nutmeg Book" w:hAnsi="Nutmeg Book"/>
          <w:sz w:val="20"/>
          <w:szCs w:val="20"/>
        </w:rPr>
        <w:t>S</w:t>
      </w:r>
      <w:r w:rsidR="00CB7EBD">
        <w:rPr>
          <w:rFonts w:ascii="Nutmeg Book" w:hAnsi="Nutmeg Book"/>
          <w:sz w:val="20"/>
          <w:szCs w:val="20"/>
        </w:rPr>
        <w:t>ustentable</w:t>
      </w:r>
      <w:r w:rsidR="001C6215">
        <w:rPr>
          <w:rFonts w:ascii="Nutmeg Book" w:hAnsi="Nutmeg Book"/>
          <w:sz w:val="20"/>
          <w:szCs w:val="20"/>
        </w:rPr>
        <w:t xml:space="preserve"> del Estado de Jalisco</w:t>
      </w:r>
      <w:r w:rsidR="00CB7EBD">
        <w:rPr>
          <w:rFonts w:ascii="Nutmeg Book" w:hAnsi="Nutmeg Book"/>
          <w:sz w:val="20"/>
          <w:szCs w:val="20"/>
        </w:rPr>
        <w:t xml:space="preserve">, </w:t>
      </w:r>
      <w:r w:rsidR="001C6215">
        <w:rPr>
          <w:rFonts w:ascii="Nutmeg Book" w:hAnsi="Nutmeg Book"/>
          <w:sz w:val="20"/>
          <w:szCs w:val="20"/>
        </w:rPr>
        <w:t xml:space="preserve">el </w:t>
      </w:r>
      <w:r w:rsidR="00CB7EBD">
        <w:rPr>
          <w:rFonts w:ascii="Nutmeg Book" w:hAnsi="Nutmeg Book"/>
          <w:sz w:val="20"/>
          <w:szCs w:val="20"/>
        </w:rPr>
        <w:t>P</w:t>
      </w:r>
      <w:r w:rsidR="001C6215">
        <w:rPr>
          <w:rFonts w:ascii="Nutmeg Book" w:hAnsi="Nutmeg Book"/>
          <w:sz w:val="20"/>
          <w:szCs w:val="20"/>
        </w:rPr>
        <w:t xml:space="preserve">rograma del </w:t>
      </w:r>
      <w:r w:rsidR="00411167">
        <w:rPr>
          <w:rFonts w:ascii="Nutmeg Book" w:hAnsi="Nutmeg Book"/>
          <w:sz w:val="20"/>
          <w:szCs w:val="20"/>
        </w:rPr>
        <w:t>M</w:t>
      </w:r>
      <w:r w:rsidR="001C6215">
        <w:rPr>
          <w:rFonts w:ascii="Nutmeg Book" w:hAnsi="Nutmeg Book"/>
          <w:sz w:val="20"/>
          <w:szCs w:val="20"/>
        </w:rPr>
        <w:t>anejo del F</w:t>
      </w:r>
      <w:r w:rsidR="000E4177">
        <w:rPr>
          <w:rFonts w:ascii="Nutmeg Book" w:hAnsi="Nutmeg Book"/>
          <w:sz w:val="20"/>
          <w:szCs w:val="20"/>
        </w:rPr>
        <w:t>uego,</w:t>
      </w:r>
      <w:r w:rsidR="001C6215">
        <w:rPr>
          <w:rFonts w:ascii="Nutmeg Book" w:hAnsi="Nutmeg Book"/>
          <w:sz w:val="20"/>
          <w:szCs w:val="20"/>
        </w:rPr>
        <w:t xml:space="preserve"> y el</w:t>
      </w:r>
      <w:r w:rsidR="00CB7EBD">
        <w:rPr>
          <w:rFonts w:ascii="Nutmeg Book" w:hAnsi="Nutmeg Book"/>
          <w:sz w:val="20"/>
          <w:szCs w:val="20"/>
        </w:rPr>
        <w:t xml:space="preserve"> Programa Estatal de Área</w:t>
      </w:r>
      <w:r w:rsidR="001C6215">
        <w:rPr>
          <w:rFonts w:ascii="Nutmeg Book" w:hAnsi="Nutmeg Book"/>
          <w:sz w:val="20"/>
          <w:szCs w:val="20"/>
        </w:rPr>
        <w:t>s</w:t>
      </w:r>
      <w:r w:rsidR="00CB7EBD">
        <w:rPr>
          <w:rFonts w:ascii="Nutmeg Book" w:hAnsi="Nutmeg Book"/>
          <w:sz w:val="20"/>
          <w:szCs w:val="20"/>
        </w:rPr>
        <w:t xml:space="preserve"> Natu</w:t>
      </w:r>
      <w:r w:rsidR="001C6215">
        <w:rPr>
          <w:rFonts w:ascii="Nutmeg Book" w:hAnsi="Nutmeg Book"/>
          <w:sz w:val="20"/>
          <w:szCs w:val="20"/>
        </w:rPr>
        <w:t>r</w:t>
      </w:r>
      <w:r w:rsidR="00CB7EBD">
        <w:rPr>
          <w:rFonts w:ascii="Nutmeg Book" w:hAnsi="Nutmeg Book"/>
          <w:sz w:val="20"/>
          <w:szCs w:val="20"/>
        </w:rPr>
        <w:t>al</w:t>
      </w:r>
      <w:r w:rsidR="001C6215">
        <w:rPr>
          <w:rFonts w:ascii="Nutmeg Book" w:hAnsi="Nutmeg Book"/>
          <w:sz w:val="20"/>
          <w:szCs w:val="20"/>
        </w:rPr>
        <w:t>es</w:t>
      </w:r>
      <w:r w:rsidR="00CB7EBD">
        <w:rPr>
          <w:rFonts w:ascii="Nutmeg Book" w:hAnsi="Nutmeg Book"/>
          <w:sz w:val="20"/>
          <w:szCs w:val="20"/>
        </w:rPr>
        <w:t xml:space="preserve"> </w:t>
      </w:r>
      <w:r w:rsidR="001C6215">
        <w:rPr>
          <w:rFonts w:ascii="Nutmeg Book" w:hAnsi="Nutmeg Book"/>
          <w:sz w:val="20"/>
          <w:szCs w:val="20"/>
        </w:rPr>
        <w:t>P</w:t>
      </w:r>
      <w:r w:rsidR="00CB7EBD">
        <w:rPr>
          <w:rFonts w:ascii="Nutmeg Book" w:hAnsi="Nutmeg Book"/>
          <w:sz w:val="20"/>
          <w:szCs w:val="20"/>
        </w:rPr>
        <w:t>rotegidas</w:t>
      </w:r>
      <w:r w:rsidR="000E4177">
        <w:rPr>
          <w:rFonts w:ascii="Nutmeg Book" w:hAnsi="Nutmeg Book"/>
          <w:sz w:val="20"/>
          <w:szCs w:val="20"/>
        </w:rPr>
        <w:t xml:space="preserve"> </w:t>
      </w:r>
      <w:r w:rsidR="00CB7EBD">
        <w:rPr>
          <w:rFonts w:ascii="Nutmeg Book" w:hAnsi="Nutmeg Book"/>
          <w:sz w:val="20"/>
          <w:szCs w:val="20"/>
        </w:rPr>
        <w:t xml:space="preserve">y otros esquemas de </w:t>
      </w:r>
      <w:r w:rsidR="00CB7EBD">
        <w:rPr>
          <w:rFonts w:ascii="Nutmeg Book" w:hAnsi="Nutmeg Book"/>
          <w:sz w:val="20"/>
          <w:szCs w:val="20"/>
        </w:rPr>
        <w:lastRenderedPageBreak/>
        <w:t>conservación; en éste</w:t>
      </w:r>
      <w:r w:rsidR="001C6215">
        <w:rPr>
          <w:rFonts w:ascii="Nutmeg Book" w:hAnsi="Nutmeg Book"/>
          <w:sz w:val="20"/>
          <w:szCs w:val="20"/>
        </w:rPr>
        <w:t xml:space="preserve"> último, recalcó, que en Jalisco cuenta con un total de</w:t>
      </w:r>
      <w:r w:rsidR="00B81D65">
        <w:rPr>
          <w:rFonts w:ascii="Nutmeg Book" w:hAnsi="Nutmeg Book"/>
          <w:sz w:val="20"/>
          <w:szCs w:val="20"/>
        </w:rPr>
        <w:t xml:space="preserve"> </w:t>
      </w:r>
      <w:r w:rsidR="001C6215" w:rsidRPr="00BF35DE">
        <w:rPr>
          <w:rFonts w:ascii="Nutmeg Book" w:hAnsi="Nutmeg Book"/>
          <w:sz w:val="20"/>
          <w:szCs w:val="20"/>
        </w:rPr>
        <w:t>11 áreas naturales protegidas de carácter federal,</w:t>
      </w:r>
      <w:r w:rsidR="00B81D65">
        <w:rPr>
          <w:rFonts w:ascii="Nutmeg Book" w:hAnsi="Nutmeg Book"/>
          <w:sz w:val="20"/>
          <w:szCs w:val="20"/>
        </w:rPr>
        <w:t xml:space="preserve"> </w:t>
      </w:r>
      <w:r w:rsidR="00CB7EBD" w:rsidRPr="00BF35DE">
        <w:rPr>
          <w:rFonts w:ascii="Nutmeg Book" w:hAnsi="Nutmeg Book"/>
          <w:sz w:val="20"/>
          <w:szCs w:val="20"/>
        </w:rPr>
        <w:t>9</w:t>
      </w:r>
      <w:r w:rsidR="001C6215" w:rsidRPr="00BF35DE">
        <w:rPr>
          <w:rFonts w:ascii="Nutmeg Book" w:hAnsi="Nutmeg Book"/>
          <w:sz w:val="20"/>
          <w:szCs w:val="20"/>
        </w:rPr>
        <w:t xml:space="preserve"> </w:t>
      </w:r>
      <w:r w:rsidR="00CB7EBD" w:rsidRPr="00BF35DE">
        <w:rPr>
          <w:rFonts w:ascii="Nutmeg Book" w:hAnsi="Nutmeg Book"/>
          <w:sz w:val="20"/>
          <w:szCs w:val="20"/>
        </w:rPr>
        <w:t>m</w:t>
      </w:r>
      <w:r w:rsidR="001C6215" w:rsidRPr="00BF35DE">
        <w:rPr>
          <w:rFonts w:ascii="Nutmeg Book" w:hAnsi="Nutmeg Book"/>
          <w:sz w:val="20"/>
          <w:szCs w:val="20"/>
        </w:rPr>
        <w:t>unici</w:t>
      </w:r>
      <w:r w:rsidR="00CB7EBD" w:rsidRPr="00BF35DE">
        <w:rPr>
          <w:rFonts w:ascii="Nutmeg Book" w:hAnsi="Nutmeg Book"/>
          <w:sz w:val="20"/>
          <w:szCs w:val="20"/>
        </w:rPr>
        <w:t>pales</w:t>
      </w:r>
      <w:r w:rsidR="00B81D65">
        <w:rPr>
          <w:rFonts w:ascii="Nutmeg Book" w:hAnsi="Nutmeg Book"/>
          <w:sz w:val="20"/>
          <w:szCs w:val="20"/>
        </w:rPr>
        <w:t xml:space="preserve"> y </w:t>
      </w:r>
      <w:r w:rsidR="00CB7EBD" w:rsidRPr="00BF35DE">
        <w:rPr>
          <w:rFonts w:ascii="Nutmeg Book" w:hAnsi="Nutmeg Book"/>
          <w:sz w:val="20"/>
          <w:szCs w:val="20"/>
        </w:rPr>
        <w:t>10 estatales</w:t>
      </w:r>
      <w:r w:rsidR="00B81D65">
        <w:rPr>
          <w:rFonts w:ascii="Nutmeg Book" w:hAnsi="Nutmeg Book"/>
          <w:sz w:val="20"/>
          <w:szCs w:val="20"/>
        </w:rPr>
        <w:t>, e</w:t>
      </w:r>
      <w:r w:rsidR="00BF35DE">
        <w:rPr>
          <w:rFonts w:ascii="Nutmeg Book" w:hAnsi="Nutmeg Book"/>
          <w:sz w:val="20"/>
          <w:szCs w:val="20"/>
        </w:rPr>
        <w:t xml:space="preserve">n </w:t>
      </w:r>
      <w:r w:rsidR="001C6215" w:rsidRPr="00BF35DE">
        <w:rPr>
          <w:rFonts w:ascii="Nutmeg Book" w:hAnsi="Nutmeg Book"/>
          <w:sz w:val="20"/>
          <w:szCs w:val="20"/>
        </w:rPr>
        <w:t>suma</w:t>
      </w:r>
      <w:r w:rsidR="00BF35DE">
        <w:rPr>
          <w:rFonts w:ascii="Nutmeg Book" w:hAnsi="Nutmeg Book"/>
          <w:sz w:val="20"/>
          <w:szCs w:val="20"/>
        </w:rPr>
        <w:t xml:space="preserve"> se tiene</w:t>
      </w:r>
      <w:r w:rsidR="001C6215" w:rsidRPr="00BF35DE">
        <w:rPr>
          <w:rFonts w:ascii="Nutmeg Book" w:hAnsi="Nutmeg Book"/>
          <w:sz w:val="20"/>
          <w:szCs w:val="20"/>
        </w:rPr>
        <w:t xml:space="preserve"> un total </w:t>
      </w:r>
      <w:r w:rsidR="00BC7ABF" w:rsidRPr="00BF35DE">
        <w:rPr>
          <w:rFonts w:ascii="Nutmeg Book" w:hAnsi="Nutmeg Book"/>
          <w:sz w:val="20"/>
          <w:szCs w:val="20"/>
        </w:rPr>
        <w:t>30 área</w:t>
      </w:r>
      <w:r w:rsidR="00D35FA7" w:rsidRPr="00BF35DE">
        <w:rPr>
          <w:rFonts w:ascii="Nutmeg Book" w:hAnsi="Nutmeg Book"/>
          <w:sz w:val="20"/>
          <w:szCs w:val="20"/>
        </w:rPr>
        <w:t>s</w:t>
      </w:r>
      <w:r w:rsidR="00BC7ABF" w:rsidRPr="00BF35DE">
        <w:rPr>
          <w:rFonts w:ascii="Nutmeg Book" w:hAnsi="Nutmeg Book"/>
          <w:sz w:val="20"/>
          <w:szCs w:val="20"/>
        </w:rPr>
        <w:t xml:space="preserve"> </w:t>
      </w:r>
      <w:r w:rsidR="00CB7EBD" w:rsidRPr="00BF35DE">
        <w:rPr>
          <w:rFonts w:ascii="Nutmeg Book" w:hAnsi="Nutmeg Book"/>
          <w:sz w:val="20"/>
          <w:szCs w:val="20"/>
        </w:rPr>
        <w:t>n</w:t>
      </w:r>
      <w:r w:rsidR="00BC7ABF" w:rsidRPr="00BF35DE">
        <w:rPr>
          <w:rFonts w:ascii="Nutmeg Book" w:hAnsi="Nutmeg Book"/>
          <w:sz w:val="20"/>
          <w:szCs w:val="20"/>
        </w:rPr>
        <w:t>atural</w:t>
      </w:r>
      <w:r w:rsidR="00D35FA7" w:rsidRPr="00BF35DE">
        <w:rPr>
          <w:rFonts w:ascii="Nutmeg Book" w:hAnsi="Nutmeg Book"/>
          <w:sz w:val="20"/>
          <w:szCs w:val="20"/>
        </w:rPr>
        <w:t>es</w:t>
      </w:r>
      <w:r w:rsidR="00BC7ABF" w:rsidRPr="00BF35DE">
        <w:rPr>
          <w:rFonts w:ascii="Nutmeg Book" w:hAnsi="Nutmeg Book"/>
          <w:sz w:val="20"/>
          <w:szCs w:val="20"/>
        </w:rPr>
        <w:t xml:space="preserve"> </w:t>
      </w:r>
      <w:r w:rsidR="00CB7EBD" w:rsidRPr="00BF35DE">
        <w:rPr>
          <w:rFonts w:ascii="Nutmeg Book" w:hAnsi="Nutmeg Book"/>
          <w:sz w:val="20"/>
          <w:szCs w:val="20"/>
        </w:rPr>
        <w:t>p</w:t>
      </w:r>
      <w:r w:rsidR="00BC7ABF" w:rsidRPr="00BF35DE">
        <w:rPr>
          <w:rFonts w:ascii="Nutmeg Book" w:hAnsi="Nutmeg Book"/>
          <w:sz w:val="20"/>
          <w:szCs w:val="20"/>
        </w:rPr>
        <w:t>rotegida</w:t>
      </w:r>
      <w:r w:rsidR="00D35FA7" w:rsidRPr="00BF35DE">
        <w:rPr>
          <w:rFonts w:ascii="Nutmeg Book" w:hAnsi="Nutmeg Book"/>
          <w:sz w:val="20"/>
          <w:szCs w:val="20"/>
        </w:rPr>
        <w:t>s</w:t>
      </w:r>
      <w:r w:rsidR="001C6215" w:rsidRPr="00BF35DE">
        <w:rPr>
          <w:rFonts w:ascii="Nutmeg Book" w:hAnsi="Nutmeg Book"/>
          <w:sz w:val="20"/>
          <w:szCs w:val="20"/>
        </w:rPr>
        <w:t xml:space="preserve"> y </w:t>
      </w:r>
      <w:r w:rsidR="00B81D65">
        <w:rPr>
          <w:rFonts w:ascii="Nutmeg Book" w:hAnsi="Nutmeg Book"/>
          <w:sz w:val="20"/>
          <w:szCs w:val="20"/>
        </w:rPr>
        <w:t xml:space="preserve">se </w:t>
      </w:r>
      <w:r w:rsidR="00BC7ABF" w:rsidRPr="00BF35DE">
        <w:rPr>
          <w:rFonts w:ascii="Nutmeg Book" w:hAnsi="Nutmeg Book"/>
          <w:sz w:val="20"/>
          <w:szCs w:val="20"/>
        </w:rPr>
        <w:t>tiene</w:t>
      </w:r>
      <w:r w:rsidR="00B81D65">
        <w:rPr>
          <w:rFonts w:ascii="Nutmeg Book" w:hAnsi="Nutmeg Book"/>
          <w:sz w:val="20"/>
          <w:szCs w:val="20"/>
        </w:rPr>
        <w:t>n</w:t>
      </w:r>
      <w:r w:rsidR="00BC7ABF" w:rsidRPr="00BF35DE">
        <w:rPr>
          <w:rFonts w:ascii="Nutmeg Book" w:hAnsi="Nutmeg Book"/>
          <w:sz w:val="20"/>
          <w:szCs w:val="20"/>
        </w:rPr>
        <w:t xml:space="preserve"> </w:t>
      </w:r>
      <w:r w:rsidR="001C6215" w:rsidRPr="00BF35DE">
        <w:rPr>
          <w:rFonts w:ascii="Nutmeg Book" w:hAnsi="Nutmeg Book"/>
          <w:sz w:val="20"/>
          <w:szCs w:val="20"/>
        </w:rPr>
        <w:t xml:space="preserve">13 sitios RAMSAR, que son humedales de importancia global </w:t>
      </w:r>
      <w:r w:rsidR="00D35FA7" w:rsidRPr="00BF35DE">
        <w:rPr>
          <w:rFonts w:ascii="Nutmeg Book" w:hAnsi="Nutmeg Book"/>
          <w:sz w:val="20"/>
          <w:szCs w:val="20"/>
        </w:rPr>
        <w:t xml:space="preserve">los cuales </w:t>
      </w:r>
      <w:r w:rsidR="001C6215" w:rsidRPr="00BF35DE">
        <w:rPr>
          <w:rFonts w:ascii="Nutmeg Book" w:hAnsi="Nutmeg Book"/>
          <w:sz w:val="20"/>
          <w:szCs w:val="20"/>
        </w:rPr>
        <w:t xml:space="preserve">pueden estar </w:t>
      </w:r>
      <w:r w:rsidR="00BC7ABF" w:rsidRPr="00BF35DE">
        <w:rPr>
          <w:rFonts w:ascii="Nutmeg Book" w:hAnsi="Nutmeg Book"/>
          <w:sz w:val="20"/>
          <w:szCs w:val="20"/>
        </w:rPr>
        <w:t xml:space="preserve">o no </w:t>
      </w:r>
      <w:r w:rsidR="001C6215" w:rsidRPr="00BF35DE">
        <w:rPr>
          <w:rFonts w:ascii="Nutmeg Book" w:hAnsi="Nutmeg Book"/>
          <w:sz w:val="20"/>
          <w:szCs w:val="20"/>
        </w:rPr>
        <w:t xml:space="preserve">en un área </w:t>
      </w:r>
      <w:r w:rsidR="00BC7ABF" w:rsidRPr="00BF35DE">
        <w:rPr>
          <w:rFonts w:ascii="Nutmeg Book" w:hAnsi="Nutmeg Book"/>
          <w:sz w:val="20"/>
          <w:szCs w:val="20"/>
        </w:rPr>
        <w:t xml:space="preserve">natural </w:t>
      </w:r>
      <w:r w:rsidR="001C6215" w:rsidRPr="00BF35DE">
        <w:rPr>
          <w:rFonts w:ascii="Nutmeg Book" w:hAnsi="Nutmeg Book"/>
          <w:sz w:val="20"/>
          <w:szCs w:val="20"/>
        </w:rPr>
        <w:t xml:space="preserve">protegida </w:t>
      </w:r>
      <w:r w:rsidR="00BC7ABF" w:rsidRPr="00BF35DE">
        <w:rPr>
          <w:rFonts w:ascii="Nutmeg Book" w:hAnsi="Nutmeg Book"/>
          <w:sz w:val="20"/>
          <w:szCs w:val="20"/>
        </w:rPr>
        <w:t xml:space="preserve">que </w:t>
      </w:r>
      <w:r w:rsidR="001C6215" w:rsidRPr="00BF35DE">
        <w:rPr>
          <w:rFonts w:ascii="Nutmeg Book" w:hAnsi="Nutmeg Book"/>
          <w:sz w:val="20"/>
          <w:szCs w:val="20"/>
        </w:rPr>
        <w:t>tiene un distintivo</w:t>
      </w:r>
      <w:r w:rsidR="00BC7ABF" w:rsidRPr="00BF35DE">
        <w:rPr>
          <w:rFonts w:ascii="Nutmeg Book" w:hAnsi="Nutmeg Book"/>
          <w:sz w:val="20"/>
          <w:szCs w:val="20"/>
        </w:rPr>
        <w:t>,</w:t>
      </w:r>
      <w:r w:rsidR="00411167" w:rsidRPr="00BF35DE">
        <w:rPr>
          <w:rFonts w:ascii="Nutmeg Book" w:hAnsi="Nutmeg Book"/>
          <w:sz w:val="20"/>
          <w:szCs w:val="20"/>
        </w:rPr>
        <w:t xml:space="preserve"> una catego</w:t>
      </w:r>
      <w:r w:rsidR="001C6215" w:rsidRPr="00BF35DE">
        <w:rPr>
          <w:rFonts w:ascii="Nutmeg Book" w:hAnsi="Nutmeg Book"/>
          <w:sz w:val="20"/>
          <w:szCs w:val="20"/>
        </w:rPr>
        <w:t xml:space="preserve">rización </w:t>
      </w:r>
      <w:r w:rsidR="00BC7ABF" w:rsidRPr="00BF35DE">
        <w:rPr>
          <w:rFonts w:ascii="Nutmeg Book" w:hAnsi="Nutmeg Book"/>
          <w:sz w:val="20"/>
          <w:szCs w:val="20"/>
        </w:rPr>
        <w:t xml:space="preserve">de </w:t>
      </w:r>
      <w:r w:rsidR="001C6215" w:rsidRPr="00BF35DE">
        <w:rPr>
          <w:rFonts w:ascii="Nutmeg Book" w:hAnsi="Nutmeg Book"/>
          <w:sz w:val="20"/>
          <w:szCs w:val="20"/>
        </w:rPr>
        <w:t>un registro internacional del acuerdo</w:t>
      </w:r>
      <w:r w:rsidR="00BC7ABF" w:rsidRPr="00BF35DE">
        <w:rPr>
          <w:rFonts w:ascii="Nutmeg Book" w:hAnsi="Nutmeg Book"/>
          <w:sz w:val="20"/>
          <w:szCs w:val="20"/>
        </w:rPr>
        <w:t xml:space="preserve"> de la convención</w:t>
      </w:r>
      <w:r w:rsidR="00411167" w:rsidRPr="00BF35DE">
        <w:rPr>
          <w:rFonts w:ascii="Nutmeg Book" w:hAnsi="Nutmeg Book"/>
          <w:sz w:val="20"/>
          <w:szCs w:val="20"/>
        </w:rPr>
        <w:t xml:space="preserve"> RA</w:t>
      </w:r>
      <w:r w:rsidR="00E7712F" w:rsidRPr="00BF35DE">
        <w:rPr>
          <w:rFonts w:ascii="Nutmeg Book" w:hAnsi="Nutmeg Book"/>
          <w:sz w:val="20"/>
          <w:szCs w:val="20"/>
        </w:rPr>
        <w:t>M</w:t>
      </w:r>
      <w:r w:rsidR="00BC7ABF" w:rsidRPr="00BF35DE">
        <w:rPr>
          <w:rFonts w:ascii="Nutmeg Book" w:hAnsi="Nutmeg Book"/>
          <w:sz w:val="20"/>
          <w:szCs w:val="20"/>
        </w:rPr>
        <w:t xml:space="preserve">SAR. </w:t>
      </w:r>
    </w:p>
    <w:p w:rsidR="00BF35DE" w:rsidRDefault="00BF35DE" w:rsidP="00BF35DE">
      <w:pPr>
        <w:rPr>
          <w:rFonts w:ascii="Nutmeg Book" w:hAnsi="Nutmeg Book"/>
          <w:sz w:val="20"/>
          <w:szCs w:val="20"/>
        </w:rPr>
      </w:pPr>
    </w:p>
    <w:p w:rsidR="00233752" w:rsidRPr="00BF35DE" w:rsidRDefault="00BC7ABF" w:rsidP="00BF35DE">
      <w:pPr>
        <w:rPr>
          <w:rFonts w:ascii="Nutmeg Book" w:hAnsi="Nutmeg Book"/>
          <w:sz w:val="20"/>
          <w:szCs w:val="20"/>
        </w:rPr>
      </w:pPr>
      <w:r w:rsidRPr="00BF35DE">
        <w:rPr>
          <w:rFonts w:ascii="Nutmeg Book" w:hAnsi="Nutmeg Book"/>
          <w:sz w:val="20"/>
          <w:szCs w:val="20"/>
        </w:rPr>
        <w:t xml:space="preserve">Una de nuestras áreas naturales Protegidas más importantes es el </w:t>
      </w:r>
      <w:r w:rsidRPr="00BF35DE">
        <w:rPr>
          <w:rFonts w:ascii="Nutmeg Book" w:hAnsi="Nutmeg Book"/>
          <w:b/>
          <w:sz w:val="20"/>
          <w:szCs w:val="20"/>
        </w:rPr>
        <w:t>Bosque la Primavera</w:t>
      </w:r>
      <w:r w:rsidR="00BF35DE">
        <w:rPr>
          <w:rFonts w:ascii="Nutmeg Book" w:hAnsi="Nutmeg Book"/>
          <w:b/>
          <w:sz w:val="20"/>
          <w:szCs w:val="20"/>
        </w:rPr>
        <w:t xml:space="preserve">, </w:t>
      </w:r>
      <w:r w:rsidR="00D35FA7" w:rsidRPr="00BF35DE">
        <w:rPr>
          <w:rFonts w:ascii="Nutmeg Book" w:hAnsi="Nutmeg Book"/>
          <w:sz w:val="20"/>
          <w:szCs w:val="20"/>
        </w:rPr>
        <w:t xml:space="preserve"> el cual e</w:t>
      </w:r>
      <w:r w:rsidRPr="00BF35DE">
        <w:rPr>
          <w:rFonts w:ascii="Nutmeg Book" w:hAnsi="Nutmeg Book"/>
          <w:sz w:val="20"/>
          <w:szCs w:val="20"/>
        </w:rPr>
        <w:t xml:space="preserve">s </w:t>
      </w:r>
      <w:r w:rsidR="00D35FA7" w:rsidRPr="00BF35DE">
        <w:rPr>
          <w:rFonts w:ascii="Nutmeg Book" w:hAnsi="Nutmeg Book"/>
          <w:sz w:val="20"/>
          <w:szCs w:val="20"/>
        </w:rPr>
        <w:t>un</w:t>
      </w:r>
      <w:r w:rsidR="00411167" w:rsidRPr="00BF35DE">
        <w:rPr>
          <w:rFonts w:ascii="Nutmeg Book" w:hAnsi="Nutmeg Book"/>
          <w:sz w:val="20"/>
          <w:szCs w:val="20"/>
        </w:rPr>
        <w:t xml:space="preserve"> ecosistema juega un papel </w:t>
      </w:r>
      <w:r w:rsidR="00D35FA7" w:rsidRPr="00BF35DE">
        <w:rPr>
          <w:rFonts w:ascii="Nutmeg Book" w:hAnsi="Nutmeg Book"/>
          <w:sz w:val="20"/>
          <w:szCs w:val="20"/>
        </w:rPr>
        <w:t xml:space="preserve">es </w:t>
      </w:r>
      <w:r w:rsidRPr="00BF35DE">
        <w:rPr>
          <w:rFonts w:ascii="Nutmeg Book" w:hAnsi="Nutmeg Book"/>
          <w:sz w:val="20"/>
          <w:szCs w:val="20"/>
        </w:rPr>
        <w:t>fundamental para</w:t>
      </w:r>
      <w:r w:rsidR="00DA32EC" w:rsidRPr="00BF35DE">
        <w:rPr>
          <w:rFonts w:ascii="Nutmeg Book" w:hAnsi="Nutmeg Book"/>
          <w:sz w:val="20"/>
          <w:szCs w:val="20"/>
        </w:rPr>
        <w:t xml:space="preserve"> el </w:t>
      </w:r>
      <w:r w:rsidR="00E7712F" w:rsidRPr="00BF35DE">
        <w:rPr>
          <w:rFonts w:ascii="Nutmeg Book" w:hAnsi="Nutmeg Book"/>
          <w:sz w:val="20"/>
          <w:szCs w:val="20"/>
        </w:rPr>
        <w:t xml:space="preserve">Área </w:t>
      </w:r>
      <w:r w:rsidR="00127DF8" w:rsidRPr="00BF35DE">
        <w:rPr>
          <w:rFonts w:ascii="Nutmeg Book" w:hAnsi="Nutmeg Book"/>
          <w:sz w:val="20"/>
          <w:szCs w:val="20"/>
        </w:rPr>
        <w:t>Metropolitana</w:t>
      </w:r>
      <w:r w:rsidR="00E7712F" w:rsidRPr="00BF35DE">
        <w:rPr>
          <w:rFonts w:ascii="Nutmeg Book" w:hAnsi="Nutmeg Book"/>
          <w:sz w:val="20"/>
          <w:szCs w:val="20"/>
        </w:rPr>
        <w:t xml:space="preserve"> de Guadalajara </w:t>
      </w:r>
      <w:r w:rsidR="00764566" w:rsidRPr="00BF35DE">
        <w:rPr>
          <w:rFonts w:ascii="Nutmeg Book" w:hAnsi="Nutmeg Book"/>
          <w:sz w:val="20"/>
          <w:szCs w:val="20"/>
        </w:rPr>
        <w:t>(</w:t>
      </w:r>
      <w:r w:rsidR="00E7712F" w:rsidRPr="00BF35DE">
        <w:rPr>
          <w:rFonts w:ascii="Nutmeg Book" w:hAnsi="Nutmeg Book"/>
          <w:sz w:val="20"/>
          <w:szCs w:val="20"/>
        </w:rPr>
        <w:t>AM</w:t>
      </w:r>
      <w:r w:rsidR="00D35FA7" w:rsidRPr="00BF35DE">
        <w:rPr>
          <w:rFonts w:ascii="Nutmeg Book" w:hAnsi="Nutmeg Book"/>
          <w:sz w:val="20"/>
          <w:szCs w:val="20"/>
        </w:rPr>
        <w:t>G</w:t>
      </w:r>
      <w:r w:rsidR="00764566" w:rsidRPr="00BF35DE">
        <w:rPr>
          <w:rFonts w:ascii="Nutmeg Book" w:hAnsi="Nutmeg Book"/>
          <w:sz w:val="20"/>
          <w:szCs w:val="20"/>
        </w:rPr>
        <w:t>)</w:t>
      </w:r>
      <w:r w:rsidRPr="00BF35DE">
        <w:rPr>
          <w:rFonts w:ascii="Nutmeg Book" w:hAnsi="Nutmeg Book"/>
          <w:sz w:val="20"/>
          <w:szCs w:val="20"/>
        </w:rPr>
        <w:t xml:space="preserve"> y para una región colindante mucho más amplia que está ligada a la </w:t>
      </w:r>
      <w:r w:rsidR="006F58DD">
        <w:rPr>
          <w:rFonts w:ascii="Nutmeg Book" w:hAnsi="Nutmeg Book"/>
          <w:sz w:val="20"/>
          <w:szCs w:val="20"/>
        </w:rPr>
        <w:t>C</w:t>
      </w:r>
      <w:r w:rsidRPr="00BF35DE">
        <w:rPr>
          <w:rFonts w:ascii="Nutmeg Book" w:hAnsi="Nutmeg Book"/>
          <w:sz w:val="20"/>
          <w:szCs w:val="20"/>
        </w:rPr>
        <w:t xml:space="preserve">uenca alta del Río Ameca, se ve reflejada en el abasto de agua para la Presa de la Vega y para el </w:t>
      </w:r>
      <w:r w:rsidR="00233752" w:rsidRPr="00BF35DE">
        <w:rPr>
          <w:rFonts w:ascii="Nutmeg Book" w:hAnsi="Nutmeg Book"/>
          <w:sz w:val="20"/>
          <w:szCs w:val="20"/>
        </w:rPr>
        <w:t>papel f</w:t>
      </w:r>
      <w:r w:rsidRPr="00BF35DE">
        <w:rPr>
          <w:rFonts w:ascii="Nutmeg Book" w:hAnsi="Nutmeg Book"/>
          <w:sz w:val="20"/>
          <w:szCs w:val="20"/>
        </w:rPr>
        <w:t>undame</w:t>
      </w:r>
      <w:r w:rsidR="00233752" w:rsidRPr="00BF35DE">
        <w:rPr>
          <w:rFonts w:ascii="Nutmeg Book" w:hAnsi="Nutmeg Book"/>
          <w:sz w:val="20"/>
          <w:szCs w:val="20"/>
        </w:rPr>
        <w:t>n</w:t>
      </w:r>
      <w:r w:rsidRPr="00BF35DE">
        <w:rPr>
          <w:rFonts w:ascii="Nutmeg Book" w:hAnsi="Nutmeg Book"/>
          <w:sz w:val="20"/>
          <w:szCs w:val="20"/>
        </w:rPr>
        <w:t xml:space="preserve">tal para el mantenimiento de </w:t>
      </w:r>
      <w:r w:rsidR="00233752" w:rsidRPr="00BF35DE">
        <w:rPr>
          <w:rFonts w:ascii="Nutmeg Book" w:hAnsi="Nutmeg Book"/>
          <w:sz w:val="20"/>
          <w:szCs w:val="20"/>
        </w:rPr>
        <w:t xml:space="preserve">los servicios </w:t>
      </w:r>
      <w:r w:rsidR="00DA32EC" w:rsidRPr="00BF35DE">
        <w:rPr>
          <w:rFonts w:ascii="Nutmeg Book" w:hAnsi="Nutmeg Book"/>
          <w:sz w:val="20"/>
          <w:szCs w:val="20"/>
        </w:rPr>
        <w:t xml:space="preserve">eco sistémicos </w:t>
      </w:r>
      <w:r w:rsidR="00233752" w:rsidRPr="00BF35DE">
        <w:rPr>
          <w:rFonts w:ascii="Nutmeg Book" w:hAnsi="Nutmeg Book"/>
          <w:sz w:val="20"/>
          <w:szCs w:val="20"/>
        </w:rPr>
        <w:t xml:space="preserve">para </w:t>
      </w:r>
      <w:r w:rsidR="00462A56">
        <w:rPr>
          <w:rFonts w:ascii="Nutmeg Book" w:hAnsi="Nutmeg Book"/>
          <w:sz w:val="20"/>
          <w:szCs w:val="20"/>
        </w:rPr>
        <w:t>el AMG; s</w:t>
      </w:r>
      <w:r w:rsidR="00D35FA7" w:rsidRPr="00BF35DE">
        <w:rPr>
          <w:rFonts w:ascii="Nutmeg Book" w:hAnsi="Nutmeg Book"/>
          <w:sz w:val="20"/>
          <w:szCs w:val="20"/>
        </w:rPr>
        <w:t xml:space="preserve">in embargo hay </w:t>
      </w:r>
      <w:r w:rsidR="00DA32EC" w:rsidRPr="00BF35DE">
        <w:rPr>
          <w:rFonts w:ascii="Nutmeg Book" w:hAnsi="Nutmeg Book"/>
          <w:sz w:val="20"/>
          <w:szCs w:val="20"/>
        </w:rPr>
        <w:t xml:space="preserve">un </w:t>
      </w:r>
      <w:r w:rsidR="00D35FA7" w:rsidRPr="00BF35DE">
        <w:rPr>
          <w:rFonts w:ascii="Nutmeg Book" w:hAnsi="Nutmeg Book"/>
          <w:sz w:val="20"/>
          <w:szCs w:val="20"/>
        </w:rPr>
        <w:t xml:space="preserve">elemento </w:t>
      </w:r>
      <w:r w:rsidR="00411167" w:rsidRPr="00BF35DE">
        <w:rPr>
          <w:rFonts w:ascii="Nutmeg Book" w:hAnsi="Nutmeg Book"/>
          <w:sz w:val="20"/>
          <w:szCs w:val="20"/>
        </w:rPr>
        <w:t>a considerar y no lo percibimos como tal, es que estos espacios naturales</w:t>
      </w:r>
      <w:r w:rsidR="00DA32EC" w:rsidRPr="00BF35DE">
        <w:rPr>
          <w:rFonts w:ascii="Nutmeg Book" w:hAnsi="Nutmeg Book"/>
          <w:sz w:val="20"/>
          <w:szCs w:val="20"/>
        </w:rPr>
        <w:t xml:space="preserve">, en específico la Primavera, </w:t>
      </w:r>
      <w:r w:rsidR="00411167" w:rsidRPr="00BF35DE">
        <w:rPr>
          <w:rFonts w:ascii="Nutmeg Book" w:hAnsi="Nutmeg Book"/>
          <w:sz w:val="20"/>
          <w:szCs w:val="20"/>
        </w:rPr>
        <w:t xml:space="preserve">que </w:t>
      </w:r>
      <w:r w:rsidR="00DA32EC" w:rsidRPr="00BF35DE">
        <w:rPr>
          <w:rFonts w:ascii="Nutmeg Book" w:hAnsi="Nutmeg Book"/>
          <w:sz w:val="20"/>
          <w:szCs w:val="20"/>
        </w:rPr>
        <w:t xml:space="preserve">es un </w:t>
      </w:r>
      <w:r w:rsidR="00411167" w:rsidRPr="00BF35DE">
        <w:rPr>
          <w:rFonts w:ascii="Nutmeg Book" w:hAnsi="Nutmeg Book"/>
          <w:sz w:val="20"/>
          <w:szCs w:val="20"/>
        </w:rPr>
        <w:t xml:space="preserve">espacio </w:t>
      </w:r>
      <w:r w:rsidR="00E92069" w:rsidRPr="00BF35DE">
        <w:rPr>
          <w:rFonts w:ascii="Nutmeg Book" w:hAnsi="Nutmeg Book"/>
          <w:sz w:val="20"/>
          <w:szCs w:val="20"/>
        </w:rPr>
        <w:t>natural</w:t>
      </w:r>
      <w:r w:rsidR="00DA32EC" w:rsidRPr="00BF35DE">
        <w:rPr>
          <w:rFonts w:ascii="Nutmeg Book" w:hAnsi="Nutmeg Book"/>
          <w:sz w:val="20"/>
          <w:szCs w:val="20"/>
        </w:rPr>
        <w:t xml:space="preserve"> </w:t>
      </w:r>
      <w:r w:rsidR="00411167" w:rsidRPr="00BF35DE">
        <w:rPr>
          <w:rFonts w:ascii="Nutmeg Book" w:hAnsi="Nutmeg Book"/>
          <w:sz w:val="20"/>
          <w:szCs w:val="20"/>
        </w:rPr>
        <w:t xml:space="preserve">que constituye patrimonio de todos los tapatíos; </w:t>
      </w:r>
      <w:r w:rsidR="00DA32EC" w:rsidRPr="00BF35DE">
        <w:rPr>
          <w:rFonts w:ascii="Nutmeg Book" w:hAnsi="Nutmeg Book"/>
          <w:sz w:val="20"/>
          <w:szCs w:val="20"/>
        </w:rPr>
        <w:t>y hacer el patrimonio que pertenece a gente, y hacerlo de todos es una tarea com</w:t>
      </w:r>
      <w:r w:rsidR="00411167" w:rsidRPr="00BF35DE">
        <w:rPr>
          <w:rFonts w:ascii="Nutmeg Book" w:hAnsi="Nutmeg Book"/>
          <w:sz w:val="20"/>
          <w:szCs w:val="20"/>
        </w:rPr>
        <w:t>pleja que tenemos a r</w:t>
      </w:r>
      <w:r w:rsidR="00DA32EC" w:rsidRPr="00BF35DE">
        <w:rPr>
          <w:rFonts w:ascii="Nutmeg Book" w:hAnsi="Nutmeg Book"/>
          <w:sz w:val="20"/>
          <w:szCs w:val="20"/>
        </w:rPr>
        <w:t xml:space="preserve">ealizar, puesto que los intereses legítimos de propietarios </w:t>
      </w:r>
      <w:r w:rsidR="00462A56">
        <w:rPr>
          <w:rFonts w:ascii="Nutmeg Book" w:hAnsi="Nutmeg Book"/>
          <w:sz w:val="20"/>
          <w:szCs w:val="20"/>
        </w:rPr>
        <w:t xml:space="preserve">sobre el uso de su patrimonio y eso </w:t>
      </w:r>
      <w:r w:rsidR="00233752" w:rsidRPr="00BF35DE">
        <w:rPr>
          <w:rFonts w:ascii="Nutmeg Book" w:hAnsi="Nutmeg Book"/>
          <w:sz w:val="20"/>
          <w:szCs w:val="20"/>
        </w:rPr>
        <w:t>causa muchos conflictos</w:t>
      </w:r>
      <w:r w:rsidR="00DA32EC" w:rsidRPr="00BF35DE">
        <w:rPr>
          <w:rFonts w:ascii="Nutmeg Book" w:hAnsi="Nutmeg Book"/>
          <w:sz w:val="20"/>
          <w:szCs w:val="20"/>
        </w:rPr>
        <w:t>, tensión</w:t>
      </w:r>
      <w:r w:rsidR="00233752" w:rsidRPr="00BF35DE">
        <w:rPr>
          <w:rFonts w:ascii="Nutmeg Book" w:hAnsi="Nutmeg Book"/>
          <w:sz w:val="20"/>
          <w:szCs w:val="20"/>
        </w:rPr>
        <w:t xml:space="preserve"> y </w:t>
      </w:r>
      <w:r w:rsidR="00411167" w:rsidRPr="00BF35DE">
        <w:rPr>
          <w:rFonts w:ascii="Nutmeg Book" w:hAnsi="Nutmeg Book"/>
          <w:sz w:val="20"/>
          <w:szCs w:val="20"/>
        </w:rPr>
        <w:t>problemática</w:t>
      </w:r>
      <w:r w:rsidR="00DA32EC" w:rsidRPr="00BF35DE">
        <w:rPr>
          <w:rFonts w:ascii="Nutmeg Book" w:hAnsi="Nutmeg Book"/>
          <w:sz w:val="20"/>
          <w:szCs w:val="20"/>
        </w:rPr>
        <w:t xml:space="preserve"> en el uso de suelo </w:t>
      </w:r>
      <w:r w:rsidR="00411167" w:rsidRPr="00BF35DE">
        <w:rPr>
          <w:rFonts w:ascii="Nutmeg Book" w:hAnsi="Nutmeg Book"/>
          <w:sz w:val="20"/>
          <w:szCs w:val="20"/>
        </w:rPr>
        <w:t xml:space="preserve">con la voluntad </w:t>
      </w:r>
      <w:r w:rsidR="00DA32EC" w:rsidRPr="00BF35DE">
        <w:rPr>
          <w:rFonts w:ascii="Nutmeg Book" w:hAnsi="Nutmeg Book"/>
          <w:sz w:val="20"/>
          <w:szCs w:val="20"/>
        </w:rPr>
        <w:t xml:space="preserve">general </w:t>
      </w:r>
      <w:r w:rsidR="00411167" w:rsidRPr="00BF35DE">
        <w:rPr>
          <w:rFonts w:ascii="Nutmeg Book" w:hAnsi="Nutmeg Book"/>
          <w:sz w:val="20"/>
          <w:szCs w:val="20"/>
        </w:rPr>
        <w:t xml:space="preserve">del interés </w:t>
      </w:r>
      <w:r w:rsidR="00E92069" w:rsidRPr="00BF35DE">
        <w:rPr>
          <w:rFonts w:ascii="Nutmeg Book" w:hAnsi="Nutmeg Book"/>
          <w:sz w:val="20"/>
          <w:szCs w:val="20"/>
        </w:rPr>
        <w:t>público de conservar un territorio para mantener la provisión de los servi</w:t>
      </w:r>
      <w:r w:rsidR="006F58DD">
        <w:rPr>
          <w:rFonts w:ascii="Nutmeg Book" w:hAnsi="Nutmeg Book"/>
          <w:sz w:val="20"/>
          <w:szCs w:val="20"/>
        </w:rPr>
        <w:t>cios ambientales para la ciudad, p</w:t>
      </w:r>
      <w:r w:rsidR="00DA32EC" w:rsidRPr="00BF35DE">
        <w:rPr>
          <w:rFonts w:ascii="Nutmeg Book" w:hAnsi="Nutmeg Book"/>
          <w:sz w:val="20"/>
          <w:szCs w:val="20"/>
        </w:rPr>
        <w:t xml:space="preserve">or tal motivo se consideró importante presentar el tema </w:t>
      </w:r>
      <w:r w:rsidR="00764566" w:rsidRPr="00BF35DE">
        <w:rPr>
          <w:rFonts w:ascii="Nutmeg Book" w:hAnsi="Nutmeg Book"/>
          <w:sz w:val="20"/>
          <w:szCs w:val="20"/>
        </w:rPr>
        <w:t>B</w:t>
      </w:r>
      <w:r w:rsidR="00462A56">
        <w:rPr>
          <w:rFonts w:ascii="Nutmeg Book" w:hAnsi="Nutmeg Book"/>
          <w:sz w:val="20"/>
          <w:szCs w:val="20"/>
        </w:rPr>
        <w:t>osque la Primavera</w:t>
      </w:r>
      <w:r w:rsidR="00764566" w:rsidRPr="00BF35DE">
        <w:rPr>
          <w:rFonts w:ascii="Nutmeg Book" w:hAnsi="Nutmeg Book"/>
          <w:sz w:val="20"/>
          <w:szCs w:val="20"/>
        </w:rPr>
        <w:t xml:space="preserve"> </w:t>
      </w:r>
      <w:r w:rsidR="00E92069" w:rsidRPr="00BF35DE">
        <w:rPr>
          <w:rFonts w:ascii="Nutmeg Book" w:hAnsi="Nutmeg Book"/>
          <w:sz w:val="20"/>
          <w:szCs w:val="20"/>
        </w:rPr>
        <w:t xml:space="preserve">de forma general </w:t>
      </w:r>
      <w:r w:rsidR="00DA32EC" w:rsidRPr="00BF35DE">
        <w:rPr>
          <w:rFonts w:ascii="Nutmeg Book" w:hAnsi="Nutmeg Book"/>
          <w:sz w:val="20"/>
          <w:szCs w:val="20"/>
        </w:rPr>
        <w:t>Consejo</w:t>
      </w:r>
      <w:r w:rsidR="00E92069" w:rsidRPr="00BF35DE">
        <w:rPr>
          <w:rFonts w:ascii="Nutmeg Book" w:hAnsi="Nutmeg Book"/>
          <w:sz w:val="20"/>
          <w:szCs w:val="20"/>
        </w:rPr>
        <w:t>.</w:t>
      </w:r>
    </w:p>
    <w:p w:rsidR="00674B4A" w:rsidRDefault="00674B4A" w:rsidP="002C5CE0">
      <w:pPr>
        <w:rPr>
          <w:rFonts w:ascii="Nutmeg Book" w:hAnsi="Nutmeg Book"/>
          <w:sz w:val="20"/>
          <w:szCs w:val="20"/>
        </w:rPr>
      </w:pPr>
    </w:p>
    <w:p w:rsidR="005B678D" w:rsidRPr="00540C2E" w:rsidRDefault="00540C2E" w:rsidP="006F58DD">
      <w:pPr>
        <w:rPr>
          <w:rFonts w:ascii="Nutmeg Book" w:hAnsi="Nutmeg Book"/>
          <w:sz w:val="20"/>
          <w:szCs w:val="20"/>
        </w:rPr>
      </w:pPr>
      <w:r w:rsidRPr="00540C2E">
        <w:rPr>
          <w:rFonts w:ascii="Nutmeg Book" w:hAnsi="Nutmeg Book"/>
          <w:sz w:val="20"/>
          <w:szCs w:val="20"/>
        </w:rPr>
        <w:t xml:space="preserve">El </w:t>
      </w:r>
      <w:r w:rsidR="00DA0D1E" w:rsidRPr="00411167">
        <w:rPr>
          <w:rFonts w:ascii="Nutmeg Book" w:hAnsi="Nutmeg Book"/>
          <w:b/>
          <w:sz w:val="20"/>
          <w:szCs w:val="20"/>
        </w:rPr>
        <w:t>Mtro. Sergio Humberto Graf Montero</w:t>
      </w:r>
      <w:r w:rsidR="00DA0D1E">
        <w:rPr>
          <w:rFonts w:ascii="Nutmeg Book" w:hAnsi="Nutmeg Book"/>
          <w:b/>
          <w:sz w:val="20"/>
          <w:szCs w:val="20"/>
        </w:rPr>
        <w:t>, R</w:t>
      </w:r>
      <w:r w:rsidR="000E4177" w:rsidRPr="00411167">
        <w:rPr>
          <w:rFonts w:ascii="Nutmeg Book" w:hAnsi="Nutmeg Book"/>
          <w:b/>
          <w:sz w:val="20"/>
          <w:szCs w:val="20"/>
        </w:rPr>
        <w:t>epresentante del Gobernador</w:t>
      </w:r>
      <w:r w:rsidR="00A34708" w:rsidRPr="00540C2E">
        <w:rPr>
          <w:rFonts w:ascii="Nutmeg Book" w:hAnsi="Nutmeg Book"/>
          <w:sz w:val="20"/>
          <w:szCs w:val="20"/>
        </w:rPr>
        <w:t>,</w:t>
      </w:r>
      <w:r w:rsidR="008606F0" w:rsidRPr="00540C2E">
        <w:rPr>
          <w:rFonts w:ascii="Nutmeg Book" w:hAnsi="Nutmeg Book"/>
          <w:sz w:val="20"/>
          <w:szCs w:val="20"/>
        </w:rPr>
        <w:t xml:space="preserve"> le </w:t>
      </w:r>
      <w:r w:rsidR="002A5FBA">
        <w:rPr>
          <w:rFonts w:ascii="Nutmeg Book" w:hAnsi="Nutmeg Book"/>
          <w:sz w:val="20"/>
          <w:szCs w:val="20"/>
        </w:rPr>
        <w:t xml:space="preserve">pidió </w:t>
      </w:r>
      <w:r w:rsidR="008606F0" w:rsidRPr="00540C2E">
        <w:rPr>
          <w:rFonts w:ascii="Nutmeg Book" w:hAnsi="Nutmeg Book"/>
          <w:sz w:val="20"/>
          <w:szCs w:val="20"/>
        </w:rPr>
        <w:t>al</w:t>
      </w:r>
      <w:r w:rsidR="002A5FBA">
        <w:rPr>
          <w:rFonts w:ascii="Nutmeg Book" w:hAnsi="Nutmeg Book"/>
          <w:sz w:val="20"/>
          <w:szCs w:val="20"/>
        </w:rPr>
        <w:t xml:space="preserve"> </w:t>
      </w:r>
      <w:r w:rsidR="00DA0D1E">
        <w:rPr>
          <w:rFonts w:ascii="Nutmeg Book" w:hAnsi="Nutmeg Book"/>
          <w:b/>
          <w:sz w:val="20"/>
          <w:szCs w:val="20"/>
        </w:rPr>
        <w:t>Mtro. Josué Díaz Vázquez, Secretario Técnico</w:t>
      </w:r>
      <w:r w:rsidR="00D372A6" w:rsidRPr="00411167">
        <w:rPr>
          <w:rFonts w:ascii="Nutmeg Book" w:hAnsi="Nutmeg Book"/>
          <w:b/>
          <w:sz w:val="20"/>
          <w:szCs w:val="20"/>
        </w:rPr>
        <w:t>,</w:t>
      </w:r>
      <w:r w:rsidR="008606F0" w:rsidRPr="00411167">
        <w:rPr>
          <w:rFonts w:ascii="Nutmeg Book" w:hAnsi="Nutmeg Book"/>
          <w:b/>
          <w:sz w:val="20"/>
          <w:szCs w:val="20"/>
        </w:rPr>
        <w:t xml:space="preserve"> </w:t>
      </w:r>
      <w:r w:rsidR="008606F0" w:rsidRPr="00540C2E">
        <w:rPr>
          <w:rFonts w:ascii="Nutmeg Book" w:hAnsi="Nutmeg Book"/>
          <w:sz w:val="20"/>
          <w:szCs w:val="20"/>
        </w:rPr>
        <w:t>verificar la presencia de los m</w:t>
      </w:r>
      <w:r w:rsidR="00FB069B">
        <w:rPr>
          <w:rFonts w:ascii="Nutmeg Book" w:hAnsi="Nutmeg Book"/>
          <w:sz w:val="20"/>
          <w:szCs w:val="20"/>
        </w:rPr>
        <w:t xml:space="preserve">iembros de éste Consejo Estatal, quien </w:t>
      </w:r>
      <w:r w:rsidR="008606F0" w:rsidRPr="00540C2E">
        <w:rPr>
          <w:rFonts w:ascii="Nutmeg Book" w:hAnsi="Nutmeg Book"/>
          <w:sz w:val="20"/>
          <w:szCs w:val="20"/>
        </w:rPr>
        <w:t>precedió a nombrar el pase de lista</w:t>
      </w:r>
      <w:r w:rsidR="00A34708" w:rsidRPr="00540C2E">
        <w:rPr>
          <w:rFonts w:ascii="Nutmeg Book" w:hAnsi="Nutmeg Book"/>
          <w:sz w:val="20"/>
          <w:szCs w:val="20"/>
        </w:rPr>
        <w:t xml:space="preserve"> que será la </w:t>
      </w:r>
      <w:r w:rsidR="00A34708" w:rsidRPr="00540C2E">
        <w:rPr>
          <w:rFonts w:ascii="Nutmeg Book" w:hAnsi="Nutmeg Book"/>
          <w:b/>
          <w:bCs/>
          <w:sz w:val="20"/>
          <w:szCs w:val="20"/>
        </w:rPr>
        <w:t>Lista de Asistencia</w:t>
      </w:r>
      <w:r w:rsidR="008606F0" w:rsidRPr="00540C2E">
        <w:rPr>
          <w:rFonts w:ascii="Nutmeg Book" w:hAnsi="Nutmeg Book"/>
          <w:sz w:val="20"/>
          <w:szCs w:val="20"/>
        </w:rPr>
        <w:t xml:space="preserve"> el proceso</w:t>
      </w:r>
      <w:r w:rsidR="00A34708" w:rsidRPr="00540C2E">
        <w:rPr>
          <w:rFonts w:ascii="Nutmeg Book" w:hAnsi="Nutmeg Book"/>
          <w:sz w:val="20"/>
          <w:szCs w:val="20"/>
        </w:rPr>
        <w:t xml:space="preserve"> fue </w:t>
      </w:r>
      <w:r w:rsidR="006F58DD">
        <w:rPr>
          <w:rFonts w:ascii="Nutmeg Book" w:hAnsi="Nutmeg Book"/>
          <w:sz w:val="20"/>
          <w:szCs w:val="20"/>
        </w:rPr>
        <w:t xml:space="preserve">a través del pase de lista de </w:t>
      </w:r>
      <w:r w:rsidR="008606F0" w:rsidRPr="00540C2E">
        <w:rPr>
          <w:rFonts w:ascii="Nutmeg Book" w:hAnsi="Nutmeg Book"/>
          <w:sz w:val="20"/>
          <w:szCs w:val="20"/>
        </w:rPr>
        <w:t>las In</w:t>
      </w:r>
      <w:r w:rsidR="006F58DD">
        <w:rPr>
          <w:rFonts w:ascii="Nutmeg Book" w:hAnsi="Nutmeg Book"/>
          <w:sz w:val="20"/>
          <w:szCs w:val="20"/>
        </w:rPr>
        <w:t>stituciones que lo conforman solicitando encender su micrófono y manifestarse diciendo su nombre y cargo de quien asiste en representación</w:t>
      </w:r>
      <w:r w:rsidR="005B678D" w:rsidRPr="00540C2E">
        <w:rPr>
          <w:rFonts w:ascii="Nutmeg Book" w:hAnsi="Nutmeg Book"/>
          <w:sz w:val="20"/>
          <w:szCs w:val="20"/>
        </w:rPr>
        <w:t>.</w:t>
      </w:r>
    </w:p>
    <w:p w:rsidR="00CB6B88" w:rsidRDefault="00CB6B88" w:rsidP="008606F0">
      <w:pPr>
        <w:rPr>
          <w:rFonts w:ascii="Nutmeg Book" w:hAnsi="Nutmeg Book"/>
          <w:sz w:val="20"/>
          <w:szCs w:val="20"/>
        </w:rPr>
      </w:pPr>
    </w:p>
    <w:p w:rsidR="004966D7" w:rsidRDefault="006F58DD" w:rsidP="002C5CE0">
      <w:pPr>
        <w:rPr>
          <w:rFonts w:ascii="Nutmeg Book" w:hAnsi="Nutmeg Book"/>
          <w:sz w:val="20"/>
          <w:szCs w:val="20"/>
        </w:rPr>
      </w:pPr>
      <w:r>
        <w:rPr>
          <w:rFonts w:ascii="Nutmeg Book" w:hAnsi="Nutmeg Book"/>
          <w:sz w:val="20"/>
          <w:szCs w:val="20"/>
        </w:rPr>
        <w:t xml:space="preserve">Posteriormente </w:t>
      </w:r>
      <w:r w:rsidR="008029AD" w:rsidRPr="008029AD">
        <w:rPr>
          <w:rFonts w:ascii="Nutmeg Book" w:hAnsi="Nutmeg Book"/>
          <w:sz w:val="20"/>
          <w:szCs w:val="20"/>
        </w:rPr>
        <w:t>a</w:t>
      </w:r>
      <w:r w:rsidR="003A0017" w:rsidRPr="008029AD">
        <w:rPr>
          <w:rFonts w:ascii="Nutmeg Book" w:hAnsi="Nutmeg Book"/>
          <w:sz w:val="20"/>
          <w:szCs w:val="20"/>
        </w:rPr>
        <w:t xml:space="preserve">gradeció </w:t>
      </w:r>
      <w:r>
        <w:rPr>
          <w:rFonts w:ascii="Nutmeg Book" w:hAnsi="Nutmeg Book"/>
          <w:sz w:val="20"/>
          <w:szCs w:val="20"/>
        </w:rPr>
        <w:t>la participación de los</w:t>
      </w:r>
      <w:r w:rsidR="003A0017" w:rsidRPr="008029AD">
        <w:rPr>
          <w:rFonts w:ascii="Nutmeg Book" w:hAnsi="Nutmeg Book"/>
          <w:sz w:val="20"/>
          <w:szCs w:val="20"/>
        </w:rPr>
        <w:t xml:space="preserve"> invitados especiales</w:t>
      </w:r>
      <w:r w:rsidR="00CB6B88">
        <w:rPr>
          <w:rFonts w:ascii="Nutmeg Book" w:hAnsi="Nutmeg Book"/>
          <w:sz w:val="20"/>
          <w:szCs w:val="20"/>
        </w:rPr>
        <w:t xml:space="preserve">, </w:t>
      </w:r>
      <w:r w:rsidR="004966D7">
        <w:rPr>
          <w:rFonts w:ascii="Nutmeg Book" w:hAnsi="Nutmeg Book"/>
          <w:sz w:val="20"/>
          <w:szCs w:val="20"/>
        </w:rPr>
        <w:t xml:space="preserve">refiriéndose </w:t>
      </w:r>
      <w:r w:rsidR="00241DD5">
        <w:rPr>
          <w:rFonts w:ascii="Nutmeg Book" w:hAnsi="Nutmeg Book"/>
          <w:sz w:val="20"/>
          <w:szCs w:val="20"/>
        </w:rPr>
        <w:t xml:space="preserve">al </w:t>
      </w:r>
      <w:r>
        <w:rPr>
          <w:rFonts w:ascii="Nutmeg Book" w:hAnsi="Nutmeg Book"/>
          <w:sz w:val="20"/>
          <w:szCs w:val="20"/>
        </w:rPr>
        <w:t>Biol. José Juan</w:t>
      </w:r>
      <w:r w:rsidR="004966D7">
        <w:rPr>
          <w:rFonts w:ascii="Nutmeg Book" w:hAnsi="Nutmeg Book"/>
          <w:sz w:val="20"/>
          <w:szCs w:val="20"/>
        </w:rPr>
        <w:t xml:space="preserve"> Hernández Chávez </w:t>
      </w:r>
      <w:r w:rsidR="004966D7" w:rsidRPr="008029AD">
        <w:rPr>
          <w:rFonts w:ascii="Nutmeg Book" w:hAnsi="Nutmeg Book"/>
          <w:sz w:val="20"/>
          <w:szCs w:val="20"/>
        </w:rPr>
        <w:t>de la SEMARNAT-México</w:t>
      </w:r>
      <w:r>
        <w:rPr>
          <w:rFonts w:ascii="Nutmeg Book" w:hAnsi="Nutmeg Book"/>
          <w:sz w:val="20"/>
          <w:szCs w:val="20"/>
        </w:rPr>
        <w:t xml:space="preserve"> y </w:t>
      </w:r>
      <w:r w:rsidR="008029AD" w:rsidRPr="008029AD">
        <w:rPr>
          <w:rFonts w:ascii="Nutmeg Book" w:hAnsi="Nutmeg Book"/>
          <w:sz w:val="20"/>
          <w:szCs w:val="20"/>
        </w:rPr>
        <w:t>al Bió</w:t>
      </w:r>
      <w:r w:rsidR="00A448B9" w:rsidRPr="008029AD">
        <w:rPr>
          <w:rFonts w:ascii="Nutmeg Book" w:hAnsi="Nutmeg Book"/>
          <w:sz w:val="20"/>
          <w:szCs w:val="20"/>
        </w:rPr>
        <w:t>l</w:t>
      </w:r>
      <w:r>
        <w:rPr>
          <w:rFonts w:ascii="Nutmeg Book" w:hAnsi="Nutmeg Book"/>
          <w:sz w:val="20"/>
          <w:szCs w:val="20"/>
        </w:rPr>
        <w:t>.</w:t>
      </w:r>
      <w:r w:rsidR="00A448B9" w:rsidRPr="008029AD">
        <w:rPr>
          <w:rFonts w:ascii="Nutmeg Book" w:hAnsi="Nutmeg Book"/>
          <w:sz w:val="20"/>
          <w:szCs w:val="20"/>
        </w:rPr>
        <w:t xml:space="preserve"> Armando Romero</w:t>
      </w:r>
      <w:r w:rsidR="005F47C9">
        <w:rPr>
          <w:rFonts w:ascii="Nutmeg Book" w:hAnsi="Nutmeg Book"/>
          <w:sz w:val="20"/>
          <w:szCs w:val="20"/>
        </w:rPr>
        <w:t xml:space="preserve"> Barajas de la</w:t>
      </w:r>
      <w:r w:rsidR="008029AD" w:rsidRPr="008029AD">
        <w:rPr>
          <w:rFonts w:ascii="Nutmeg Book" w:hAnsi="Nutmeg Book"/>
          <w:sz w:val="20"/>
          <w:szCs w:val="20"/>
        </w:rPr>
        <w:t xml:space="preserve"> De</w:t>
      </w:r>
      <w:r w:rsidR="00241DD5">
        <w:rPr>
          <w:rFonts w:ascii="Nutmeg Book" w:hAnsi="Nutmeg Book"/>
          <w:sz w:val="20"/>
          <w:szCs w:val="20"/>
        </w:rPr>
        <w:t>legación de la SEMARNAT-Jalisco, a la Diputada Elizabeth Alcaraz,</w:t>
      </w:r>
      <w:r w:rsidR="006D5B18">
        <w:rPr>
          <w:rFonts w:ascii="Nutmeg Book" w:hAnsi="Nutmeg Book"/>
          <w:sz w:val="20"/>
          <w:szCs w:val="20"/>
        </w:rPr>
        <w:t xml:space="preserve"> del Congreso del Estado de Jalisco, </w:t>
      </w:r>
      <w:r w:rsidR="004966D7">
        <w:rPr>
          <w:rFonts w:ascii="Nutmeg Book" w:hAnsi="Nutmeg Book"/>
          <w:sz w:val="20"/>
          <w:szCs w:val="20"/>
        </w:rPr>
        <w:t xml:space="preserve">a Diego Eden Wynter Blanco, </w:t>
      </w:r>
      <w:r w:rsidR="00241DD5">
        <w:rPr>
          <w:rFonts w:ascii="Nutmeg Book" w:hAnsi="Nutmeg Book"/>
          <w:sz w:val="20"/>
          <w:szCs w:val="20"/>
        </w:rPr>
        <w:t>Dir</w:t>
      </w:r>
      <w:r w:rsidR="006D5B18">
        <w:rPr>
          <w:rFonts w:ascii="Nutmeg Book" w:hAnsi="Nutmeg Book"/>
          <w:sz w:val="20"/>
          <w:szCs w:val="20"/>
        </w:rPr>
        <w:t xml:space="preserve">ector de </w:t>
      </w:r>
      <w:r w:rsidR="00D5447C">
        <w:rPr>
          <w:rFonts w:ascii="Nutmeg Book" w:hAnsi="Nutmeg Book"/>
          <w:sz w:val="20"/>
          <w:szCs w:val="20"/>
        </w:rPr>
        <w:t>Áreas Naturales Protegidas</w:t>
      </w:r>
      <w:r w:rsidR="004966D7">
        <w:rPr>
          <w:rFonts w:ascii="Nutmeg Book" w:hAnsi="Nutmeg Book"/>
          <w:sz w:val="20"/>
          <w:szCs w:val="20"/>
        </w:rPr>
        <w:t xml:space="preserve"> y Especies Prioritarias</w:t>
      </w:r>
      <w:r w:rsidR="00D5447C">
        <w:rPr>
          <w:rFonts w:ascii="Nutmeg Book" w:hAnsi="Nutmeg Book"/>
          <w:sz w:val="20"/>
          <w:szCs w:val="20"/>
        </w:rPr>
        <w:t xml:space="preserve"> </w:t>
      </w:r>
      <w:r w:rsidR="006D5B18">
        <w:rPr>
          <w:rFonts w:ascii="Nutmeg Book" w:hAnsi="Nutmeg Book"/>
          <w:sz w:val="20"/>
          <w:szCs w:val="20"/>
        </w:rPr>
        <w:t xml:space="preserve">de la </w:t>
      </w:r>
      <w:r w:rsidR="00241DD5">
        <w:rPr>
          <w:rFonts w:ascii="Nutmeg Book" w:hAnsi="Nutmeg Book"/>
          <w:sz w:val="20"/>
          <w:szCs w:val="20"/>
        </w:rPr>
        <w:t>SEMADET</w:t>
      </w:r>
      <w:r w:rsidR="006D5B18">
        <w:rPr>
          <w:rFonts w:ascii="Nutmeg Book" w:hAnsi="Nutmeg Book"/>
          <w:b/>
          <w:sz w:val="20"/>
          <w:szCs w:val="20"/>
        </w:rPr>
        <w:t>,</w:t>
      </w:r>
      <w:r w:rsidR="006D5B18" w:rsidRPr="006D5B18">
        <w:rPr>
          <w:rFonts w:ascii="Nutmeg Book" w:hAnsi="Nutmeg Book"/>
          <w:sz w:val="20"/>
          <w:szCs w:val="20"/>
        </w:rPr>
        <w:t xml:space="preserve"> al </w:t>
      </w:r>
      <w:r w:rsidR="004966D7" w:rsidRPr="006D5B18">
        <w:rPr>
          <w:rFonts w:ascii="Nutmeg Book" w:hAnsi="Nutmeg Book"/>
          <w:sz w:val="20"/>
          <w:szCs w:val="20"/>
        </w:rPr>
        <w:t>Mtro. Marciano Valtierra Azotla</w:t>
      </w:r>
      <w:r w:rsidR="004966D7">
        <w:rPr>
          <w:rFonts w:ascii="Nutmeg Book" w:hAnsi="Nutmeg Book"/>
          <w:sz w:val="20"/>
          <w:szCs w:val="20"/>
        </w:rPr>
        <w:t xml:space="preserve">, </w:t>
      </w:r>
      <w:r w:rsidR="00241DD5" w:rsidRPr="006D5B18">
        <w:rPr>
          <w:rFonts w:ascii="Nutmeg Book" w:hAnsi="Nutmeg Book"/>
          <w:sz w:val="20"/>
          <w:szCs w:val="20"/>
        </w:rPr>
        <w:t>Director General del OPD Bosque la Primavera</w:t>
      </w:r>
      <w:r w:rsidR="004966D7">
        <w:rPr>
          <w:rFonts w:ascii="Nutmeg Book" w:hAnsi="Nutmeg Book"/>
          <w:sz w:val="20"/>
          <w:szCs w:val="20"/>
        </w:rPr>
        <w:t>.</w:t>
      </w:r>
    </w:p>
    <w:p w:rsidR="004966D7" w:rsidRDefault="004966D7" w:rsidP="002C5CE0">
      <w:pPr>
        <w:rPr>
          <w:rFonts w:ascii="Nutmeg Book" w:hAnsi="Nutmeg Book"/>
          <w:sz w:val="20"/>
          <w:szCs w:val="20"/>
        </w:rPr>
      </w:pPr>
    </w:p>
    <w:p w:rsidR="006D5B18" w:rsidRDefault="00241DD5" w:rsidP="002C5CE0">
      <w:pPr>
        <w:rPr>
          <w:rFonts w:ascii="Nutmeg Book" w:hAnsi="Nutmeg Book"/>
          <w:sz w:val="20"/>
          <w:szCs w:val="20"/>
        </w:rPr>
      </w:pPr>
      <w:r w:rsidRPr="006D5B18">
        <w:rPr>
          <w:rFonts w:ascii="Nutmeg Book" w:hAnsi="Nutmeg Book"/>
          <w:sz w:val="20"/>
          <w:szCs w:val="20"/>
        </w:rPr>
        <w:t xml:space="preserve"> </w:t>
      </w:r>
      <w:r w:rsidR="004D1EF2" w:rsidRPr="008029AD">
        <w:rPr>
          <w:rFonts w:ascii="Nutmeg Book" w:hAnsi="Nutmeg Book"/>
          <w:sz w:val="20"/>
          <w:szCs w:val="20"/>
        </w:rPr>
        <w:t xml:space="preserve">El </w:t>
      </w:r>
      <w:r w:rsidR="00DA0D1E">
        <w:rPr>
          <w:rFonts w:ascii="Nutmeg Book" w:hAnsi="Nutmeg Book"/>
          <w:b/>
          <w:sz w:val="20"/>
          <w:szCs w:val="20"/>
        </w:rPr>
        <w:t>Mtro. Josué Díaz Vázquez, Secretario Técnico</w:t>
      </w:r>
      <w:r w:rsidR="004D1EF2" w:rsidRPr="008029AD">
        <w:rPr>
          <w:rFonts w:ascii="Nutmeg Book" w:hAnsi="Nutmeg Book"/>
          <w:sz w:val="20"/>
          <w:szCs w:val="20"/>
        </w:rPr>
        <w:t xml:space="preserve"> informó que están presentes</w:t>
      </w:r>
      <w:r w:rsidR="004D1EF2" w:rsidRPr="008029AD">
        <w:rPr>
          <w:rFonts w:ascii="Nutmeg Book" w:hAnsi="Nutmeg Book"/>
          <w:sz w:val="20"/>
          <w:szCs w:val="20"/>
          <w:u w:val="single"/>
        </w:rPr>
        <w:t xml:space="preserve"> 3</w:t>
      </w:r>
      <w:r w:rsidR="004D1EF2">
        <w:rPr>
          <w:rFonts w:ascii="Nutmeg Book" w:hAnsi="Nutmeg Book"/>
          <w:sz w:val="20"/>
          <w:szCs w:val="20"/>
          <w:u w:val="single"/>
        </w:rPr>
        <w:t>0</w:t>
      </w:r>
      <w:r w:rsidR="004D1EF2" w:rsidRPr="008029AD">
        <w:rPr>
          <w:rFonts w:ascii="Nutmeg Book" w:hAnsi="Nutmeg Book"/>
          <w:sz w:val="20"/>
          <w:szCs w:val="20"/>
          <w:u w:val="single"/>
        </w:rPr>
        <w:t xml:space="preserve"> </w:t>
      </w:r>
      <w:r w:rsidR="004D1EF2" w:rsidRPr="008029AD">
        <w:rPr>
          <w:rFonts w:ascii="Nutmeg Book" w:hAnsi="Nutmeg Book"/>
          <w:sz w:val="20"/>
          <w:szCs w:val="20"/>
        </w:rPr>
        <w:t>miembros del Consejo de un total de 52 miembros,</w:t>
      </w:r>
      <w:r w:rsidR="004D1EF2">
        <w:rPr>
          <w:rFonts w:ascii="Nutmeg Book" w:hAnsi="Nutmeg Book"/>
          <w:sz w:val="20"/>
          <w:szCs w:val="20"/>
        </w:rPr>
        <w:t xml:space="preserve"> </w:t>
      </w:r>
      <w:r w:rsidR="00BF35DE">
        <w:rPr>
          <w:rFonts w:ascii="Nutmeg Book" w:hAnsi="Nutmeg Book"/>
          <w:sz w:val="20"/>
          <w:szCs w:val="20"/>
        </w:rPr>
        <w:t xml:space="preserve">por tanto </w:t>
      </w:r>
      <w:r w:rsidR="004D1EF2">
        <w:rPr>
          <w:rFonts w:ascii="Nutmeg Book" w:hAnsi="Nutmeg Book"/>
          <w:sz w:val="20"/>
          <w:szCs w:val="20"/>
        </w:rPr>
        <w:t>se tiene quorum legal</w:t>
      </w:r>
      <w:r w:rsidR="00127DF8">
        <w:rPr>
          <w:rFonts w:ascii="Nutmeg Book" w:hAnsi="Nutmeg Book"/>
          <w:sz w:val="20"/>
          <w:szCs w:val="20"/>
        </w:rPr>
        <w:t>.</w:t>
      </w:r>
    </w:p>
    <w:p w:rsidR="00E94B8F" w:rsidRDefault="00E94B8F" w:rsidP="002C5CE0">
      <w:pPr>
        <w:rPr>
          <w:rFonts w:ascii="Nutmeg Book" w:hAnsi="Nutmeg Book"/>
          <w:sz w:val="20"/>
          <w:szCs w:val="20"/>
        </w:rPr>
      </w:pPr>
    </w:p>
    <w:p w:rsidR="00BF35DE" w:rsidRDefault="00D5447C" w:rsidP="002C5CE0">
      <w:pPr>
        <w:rPr>
          <w:rFonts w:ascii="Nutmeg Book" w:hAnsi="Nutmeg Book"/>
          <w:sz w:val="20"/>
          <w:szCs w:val="20"/>
        </w:rPr>
      </w:pPr>
      <w:r w:rsidRPr="00D5447C">
        <w:rPr>
          <w:rFonts w:ascii="Nutmeg Book" w:hAnsi="Nutmeg Book"/>
          <w:b/>
          <w:sz w:val="20"/>
          <w:szCs w:val="20"/>
        </w:rPr>
        <w:t>El Mtro. Sergio Humberto Graf Montero, Representante del Gobernador</w:t>
      </w:r>
      <w:r>
        <w:rPr>
          <w:rFonts w:ascii="Nutmeg Book" w:hAnsi="Nutmeg Book"/>
          <w:sz w:val="20"/>
          <w:szCs w:val="20"/>
        </w:rPr>
        <w:t xml:space="preserve"> </w:t>
      </w:r>
      <w:r w:rsidR="006D5B18">
        <w:rPr>
          <w:rFonts w:ascii="Nutmeg Book" w:hAnsi="Nutmeg Book"/>
          <w:sz w:val="20"/>
          <w:szCs w:val="20"/>
        </w:rPr>
        <w:t xml:space="preserve">declaró quórum legal a esta Cuarta Sesión Ordinaria del Consejo Estatal de Ordenamiento Territorial </w:t>
      </w:r>
      <w:r>
        <w:rPr>
          <w:rFonts w:ascii="Nutmeg Book" w:hAnsi="Nutmeg Book"/>
          <w:sz w:val="20"/>
          <w:szCs w:val="20"/>
        </w:rPr>
        <w:t>(CEOTDU)</w:t>
      </w:r>
    </w:p>
    <w:p w:rsidR="00BF35DE" w:rsidRDefault="00BF35DE" w:rsidP="002C5CE0">
      <w:pPr>
        <w:rPr>
          <w:rFonts w:ascii="Nutmeg Book" w:hAnsi="Nutmeg Book"/>
          <w:sz w:val="20"/>
          <w:szCs w:val="20"/>
        </w:rPr>
      </w:pPr>
    </w:p>
    <w:p w:rsidR="008029AD" w:rsidRDefault="00BF35DE" w:rsidP="002C5CE0">
      <w:pPr>
        <w:rPr>
          <w:rFonts w:ascii="Nutmeg Book" w:hAnsi="Nutmeg Book"/>
          <w:sz w:val="20"/>
          <w:szCs w:val="20"/>
        </w:rPr>
      </w:pPr>
      <w:r>
        <w:rPr>
          <w:rFonts w:ascii="Nutmeg Book" w:hAnsi="Nutmeg Book"/>
          <w:sz w:val="20"/>
          <w:szCs w:val="20"/>
        </w:rPr>
        <w:t>P</w:t>
      </w:r>
      <w:r w:rsidR="006D5B18">
        <w:rPr>
          <w:rFonts w:ascii="Nutmeg Book" w:hAnsi="Nutmeg Book"/>
          <w:sz w:val="20"/>
          <w:szCs w:val="20"/>
        </w:rPr>
        <w:t xml:space="preserve">idió </w:t>
      </w:r>
      <w:r w:rsidR="00F36F91">
        <w:rPr>
          <w:rFonts w:ascii="Nutmeg Book" w:hAnsi="Nutmeg Book"/>
          <w:sz w:val="20"/>
          <w:szCs w:val="20"/>
        </w:rPr>
        <w:t xml:space="preserve">dar lectura del Orden del Día para su </w:t>
      </w:r>
      <w:r w:rsidR="00644F2F">
        <w:rPr>
          <w:rFonts w:ascii="Nutmeg Book" w:hAnsi="Nutmeg Book"/>
          <w:sz w:val="20"/>
          <w:szCs w:val="20"/>
        </w:rPr>
        <w:t>aprobación</w:t>
      </w:r>
      <w:r w:rsidR="00E94B8F">
        <w:rPr>
          <w:rFonts w:ascii="Nutmeg Book" w:hAnsi="Nutmeg Book"/>
          <w:sz w:val="20"/>
          <w:szCs w:val="20"/>
        </w:rPr>
        <w:t xml:space="preserve"> al </w:t>
      </w:r>
      <w:r w:rsidR="00AA062B" w:rsidRPr="00E92069">
        <w:rPr>
          <w:rFonts w:ascii="Nutmeg Book" w:hAnsi="Nutmeg Book"/>
          <w:b/>
          <w:sz w:val="20"/>
          <w:szCs w:val="20"/>
        </w:rPr>
        <w:t>Mtro. Josué Díaz</w:t>
      </w:r>
      <w:r w:rsidR="00AA062B" w:rsidRPr="008029AD">
        <w:rPr>
          <w:rFonts w:ascii="Nutmeg Book" w:hAnsi="Nutmeg Book"/>
          <w:sz w:val="20"/>
          <w:szCs w:val="20"/>
        </w:rPr>
        <w:t xml:space="preserve"> </w:t>
      </w:r>
      <w:r w:rsidR="00AA062B">
        <w:rPr>
          <w:rFonts w:ascii="Nutmeg Book" w:hAnsi="Nutmeg Book"/>
          <w:sz w:val="20"/>
          <w:szCs w:val="20"/>
        </w:rPr>
        <w:t xml:space="preserve"> </w:t>
      </w:r>
      <w:r w:rsidR="00AA062B" w:rsidRPr="00AA062B">
        <w:rPr>
          <w:rFonts w:ascii="Nutmeg Book" w:hAnsi="Nutmeg Book"/>
          <w:b/>
          <w:sz w:val="20"/>
          <w:szCs w:val="20"/>
        </w:rPr>
        <w:t>Vázquez,</w:t>
      </w:r>
      <w:r w:rsidR="00AA062B">
        <w:rPr>
          <w:rFonts w:ascii="Nutmeg Book" w:hAnsi="Nutmeg Book"/>
          <w:sz w:val="20"/>
          <w:szCs w:val="20"/>
        </w:rPr>
        <w:t xml:space="preserve"> </w:t>
      </w:r>
      <w:r w:rsidR="008029AD" w:rsidRPr="00E92069">
        <w:rPr>
          <w:rFonts w:ascii="Nutmeg Book" w:hAnsi="Nutmeg Book"/>
          <w:b/>
          <w:sz w:val="20"/>
          <w:szCs w:val="20"/>
        </w:rPr>
        <w:t>Secretario Técnico</w:t>
      </w:r>
      <w:r w:rsidR="00605862" w:rsidRPr="00E92069">
        <w:rPr>
          <w:rFonts w:ascii="Nutmeg Book" w:hAnsi="Nutmeg Book"/>
          <w:b/>
          <w:sz w:val="20"/>
          <w:szCs w:val="20"/>
        </w:rPr>
        <w:t xml:space="preserve"> del Consejo </w:t>
      </w:r>
      <w:r w:rsidR="00E94B8F">
        <w:rPr>
          <w:rFonts w:ascii="Nutmeg Book" w:hAnsi="Nutmeg Book"/>
          <w:sz w:val="20"/>
          <w:szCs w:val="20"/>
        </w:rPr>
        <w:t>quien</w:t>
      </w:r>
      <w:r w:rsidR="008029AD" w:rsidRPr="008029AD">
        <w:rPr>
          <w:rFonts w:ascii="Nutmeg Book" w:hAnsi="Nutmeg Book"/>
          <w:sz w:val="20"/>
          <w:szCs w:val="20"/>
        </w:rPr>
        <w:t xml:space="preserve"> </w:t>
      </w:r>
      <w:r w:rsidR="00644F2F">
        <w:rPr>
          <w:rFonts w:ascii="Nutmeg Book" w:hAnsi="Nutmeg Book"/>
          <w:sz w:val="20"/>
          <w:szCs w:val="20"/>
        </w:rPr>
        <w:t>procedió</w:t>
      </w:r>
      <w:r w:rsidR="00E94B8F">
        <w:rPr>
          <w:rFonts w:ascii="Nutmeg Book" w:hAnsi="Nutmeg Book"/>
          <w:sz w:val="20"/>
          <w:szCs w:val="20"/>
        </w:rPr>
        <w:t xml:space="preserve"> a dar lectura</w:t>
      </w:r>
      <w:r w:rsidR="004F4D65">
        <w:rPr>
          <w:rFonts w:ascii="Nutmeg Book" w:hAnsi="Nutmeg Book"/>
          <w:sz w:val="20"/>
          <w:szCs w:val="20"/>
        </w:rPr>
        <w:t>:</w:t>
      </w:r>
      <w:r w:rsidR="008029AD" w:rsidRPr="008029AD">
        <w:rPr>
          <w:rFonts w:ascii="Nutmeg Book" w:hAnsi="Nutmeg Book"/>
          <w:sz w:val="20"/>
          <w:szCs w:val="20"/>
        </w:rPr>
        <w:t xml:space="preserve"> </w:t>
      </w:r>
    </w:p>
    <w:p w:rsidR="00E94B8F" w:rsidRPr="00540C2E" w:rsidRDefault="00E94B8F" w:rsidP="002C5CE0">
      <w:pPr>
        <w:rPr>
          <w:rFonts w:ascii="Nutmeg Book" w:hAnsi="Nutmeg Book"/>
          <w:sz w:val="20"/>
          <w:szCs w:val="20"/>
        </w:rPr>
      </w:pPr>
    </w:p>
    <w:tbl>
      <w:tblPr>
        <w:tblStyle w:val="Sombreadoclaro-nfasis1"/>
        <w:tblW w:w="8695" w:type="dxa"/>
        <w:jc w:val="center"/>
        <w:tblLook w:val="04A0" w:firstRow="1" w:lastRow="0" w:firstColumn="1" w:lastColumn="0" w:noHBand="0" w:noVBand="1"/>
      </w:tblPr>
      <w:tblGrid>
        <w:gridCol w:w="328"/>
        <w:gridCol w:w="4060"/>
        <w:gridCol w:w="4307"/>
      </w:tblGrid>
      <w:tr w:rsidR="002C5CE0" w:rsidRPr="000648FB" w:rsidTr="00AE5F7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8" w:type="dxa"/>
            <w:noWrap/>
            <w:hideMark/>
          </w:tcPr>
          <w:p w:rsidR="002C5CE0" w:rsidRPr="000648FB" w:rsidRDefault="002C5CE0" w:rsidP="00AE5F76">
            <w:pPr>
              <w:jc w:val="center"/>
              <w:rPr>
                <w:color w:val="000000"/>
              </w:rPr>
            </w:pPr>
          </w:p>
        </w:tc>
        <w:tc>
          <w:tcPr>
            <w:tcW w:w="4060" w:type="dxa"/>
            <w:noWrap/>
            <w:hideMark/>
          </w:tcPr>
          <w:p w:rsidR="002C5CE0" w:rsidRPr="00F36F91" w:rsidRDefault="002C5CE0" w:rsidP="00AE5F76">
            <w:pPr>
              <w:jc w:val="center"/>
              <w:cnfStyle w:val="100000000000" w:firstRow="1" w:lastRow="0" w:firstColumn="0" w:lastColumn="0" w:oddVBand="0" w:evenVBand="0" w:oddHBand="0" w:evenHBand="0" w:firstRowFirstColumn="0" w:firstRowLastColumn="0" w:lastRowFirstColumn="0" w:lastRowLastColumn="0"/>
              <w:rPr>
                <w:rFonts w:ascii="Nutmeg Book" w:hAnsi="Nutmeg Book"/>
                <w:color w:val="000000"/>
                <w:sz w:val="18"/>
                <w:szCs w:val="18"/>
              </w:rPr>
            </w:pPr>
            <w:r w:rsidRPr="00F36F91">
              <w:rPr>
                <w:rFonts w:ascii="Nutmeg Book" w:hAnsi="Nutmeg Book"/>
                <w:color w:val="000000"/>
                <w:sz w:val="18"/>
                <w:szCs w:val="18"/>
              </w:rPr>
              <w:t>Asunto</w:t>
            </w:r>
          </w:p>
        </w:tc>
        <w:tc>
          <w:tcPr>
            <w:tcW w:w="4307" w:type="dxa"/>
            <w:noWrap/>
            <w:hideMark/>
          </w:tcPr>
          <w:p w:rsidR="002C5CE0" w:rsidRPr="00F36F91" w:rsidRDefault="002C5CE0" w:rsidP="00AE5F76">
            <w:pPr>
              <w:jc w:val="center"/>
              <w:cnfStyle w:val="100000000000" w:firstRow="1" w:lastRow="0" w:firstColumn="0" w:lastColumn="0" w:oddVBand="0" w:evenVBand="0" w:oddHBand="0" w:evenHBand="0" w:firstRowFirstColumn="0" w:firstRowLastColumn="0" w:lastRowFirstColumn="0" w:lastRowLastColumn="0"/>
              <w:rPr>
                <w:rFonts w:ascii="Nutmeg Book" w:hAnsi="Nutmeg Book"/>
                <w:color w:val="000000"/>
                <w:sz w:val="18"/>
                <w:szCs w:val="18"/>
              </w:rPr>
            </w:pPr>
            <w:r w:rsidRPr="00F36F91">
              <w:rPr>
                <w:rFonts w:ascii="Nutmeg Book" w:hAnsi="Nutmeg Book"/>
                <w:color w:val="000000"/>
                <w:sz w:val="18"/>
                <w:szCs w:val="18"/>
              </w:rPr>
              <w:t>Responsable</w:t>
            </w:r>
          </w:p>
        </w:tc>
      </w:tr>
      <w:tr w:rsidR="002C5CE0" w:rsidRPr="000648FB" w:rsidTr="00D5447C">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328" w:type="dxa"/>
            <w:noWrap/>
            <w:hideMark/>
          </w:tcPr>
          <w:p w:rsidR="002C5CE0" w:rsidRPr="000648FB" w:rsidRDefault="002C5CE0" w:rsidP="00AE5F76">
            <w:pPr>
              <w:jc w:val="right"/>
              <w:rPr>
                <w:color w:val="000000"/>
              </w:rPr>
            </w:pPr>
            <w:r w:rsidRPr="000648FB">
              <w:rPr>
                <w:color w:val="000000"/>
              </w:rPr>
              <w:t>1</w:t>
            </w:r>
          </w:p>
        </w:tc>
        <w:tc>
          <w:tcPr>
            <w:tcW w:w="4060" w:type="dxa"/>
            <w:noWrap/>
            <w:hideMark/>
          </w:tcPr>
          <w:p w:rsidR="002C5CE0" w:rsidRPr="00D5447C" w:rsidRDefault="002C5CE0" w:rsidP="00D5447C">
            <w:pPr>
              <w:cnfStyle w:val="000000100000" w:firstRow="0" w:lastRow="0" w:firstColumn="0" w:lastColumn="0" w:oddVBand="0" w:evenVBand="0" w:oddHBand="1" w:evenHBand="0" w:firstRowFirstColumn="0" w:firstRowLastColumn="0" w:lastRowFirstColumn="0" w:lastRowLastColumn="0"/>
              <w:rPr>
                <w:rFonts w:ascii="Nutmeg Book" w:hAnsi="Nutmeg Book"/>
                <w:b/>
                <w:i/>
                <w:color w:val="000000"/>
                <w:sz w:val="24"/>
                <w:szCs w:val="24"/>
                <w:vertAlign w:val="subscript"/>
              </w:rPr>
            </w:pPr>
            <w:r w:rsidRPr="00D5447C">
              <w:rPr>
                <w:rFonts w:ascii="Nutmeg Book" w:hAnsi="Nutmeg Book"/>
                <w:b/>
                <w:color w:val="000000"/>
                <w:sz w:val="24"/>
                <w:szCs w:val="24"/>
                <w:vertAlign w:val="subscript"/>
              </w:rPr>
              <w:t>Bienvenida y aprobación del orden del día</w:t>
            </w:r>
          </w:p>
        </w:tc>
        <w:tc>
          <w:tcPr>
            <w:tcW w:w="4307" w:type="dxa"/>
            <w:noWrap/>
            <w:hideMark/>
          </w:tcPr>
          <w:p w:rsidR="002C5CE0" w:rsidRPr="00D5447C" w:rsidRDefault="002C5CE0" w:rsidP="00AE5F76">
            <w:pPr>
              <w:cnfStyle w:val="000000100000" w:firstRow="0" w:lastRow="0" w:firstColumn="0" w:lastColumn="0" w:oddVBand="0" w:evenVBand="0" w:oddHBand="1" w:evenHBand="0" w:firstRowFirstColumn="0" w:firstRowLastColumn="0" w:lastRowFirstColumn="0" w:lastRowLastColumn="0"/>
              <w:rPr>
                <w:rFonts w:ascii="Nutmeg Book" w:hAnsi="Nutmeg Book"/>
                <w:b/>
                <w:color w:val="000000"/>
                <w:sz w:val="24"/>
                <w:szCs w:val="24"/>
                <w:vertAlign w:val="subscript"/>
              </w:rPr>
            </w:pPr>
            <w:r w:rsidRPr="00D5447C">
              <w:rPr>
                <w:rFonts w:ascii="Nutmeg Book" w:hAnsi="Nutmeg Book"/>
                <w:b/>
                <w:color w:val="000000"/>
                <w:sz w:val="24"/>
                <w:szCs w:val="24"/>
                <w:vertAlign w:val="subscript"/>
              </w:rPr>
              <w:t>Presidente del Consejo</w:t>
            </w:r>
          </w:p>
        </w:tc>
      </w:tr>
      <w:tr w:rsidR="002C5CE0" w:rsidRPr="000648FB" w:rsidTr="00AE5F76">
        <w:trPr>
          <w:trHeight w:val="300"/>
          <w:jc w:val="center"/>
        </w:trPr>
        <w:tc>
          <w:tcPr>
            <w:cnfStyle w:val="001000000000" w:firstRow="0" w:lastRow="0" w:firstColumn="1" w:lastColumn="0" w:oddVBand="0" w:evenVBand="0" w:oddHBand="0" w:evenHBand="0" w:firstRowFirstColumn="0" w:firstRowLastColumn="0" w:lastRowFirstColumn="0" w:lastRowLastColumn="0"/>
            <w:tcW w:w="328" w:type="dxa"/>
            <w:noWrap/>
            <w:hideMark/>
          </w:tcPr>
          <w:p w:rsidR="002C5CE0" w:rsidRPr="00D5447C" w:rsidRDefault="002C5CE0" w:rsidP="00AE5F76">
            <w:pPr>
              <w:jc w:val="right"/>
              <w:rPr>
                <w:rFonts w:ascii="Nutmeg Book" w:hAnsi="Nutmeg Book"/>
                <w:bCs w:val="0"/>
                <w:color w:val="000000"/>
                <w:sz w:val="18"/>
                <w:szCs w:val="18"/>
              </w:rPr>
            </w:pPr>
            <w:r w:rsidRPr="00D5447C">
              <w:rPr>
                <w:rFonts w:ascii="Nutmeg Book" w:hAnsi="Nutmeg Book"/>
                <w:bCs w:val="0"/>
                <w:color w:val="000000"/>
                <w:sz w:val="18"/>
                <w:szCs w:val="18"/>
              </w:rPr>
              <w:t>2</w:t>
            </w:r>
          </w:p>
        </w:tc>
        <w:tc>
          <w:tcPr>
            <w:tcW w:w="4060" w:type="dxa"/>
            <w:noWrap/>
            <w:hideMark/>
          </w:tcPr>
          <w:p w:rsidR="00F36F91" w:rsidRPr="00D5447C" w:rsidRDefault="002C5CE0" w:rsidP="00D5447C">
            <w:pPr>
              <w:jc w:val="left"/>
              <w:cnfStyle w:val="000000000000" w:firstRow="0" w:lastRow="0" w:firstColumn="0" w:lastColumn="0" w:oddVBand="0" w:evenVBand="0" w:oddHBand="0" w:evenHBand="0" w:firstRowFirstColumn="0" w:firstRowLastColumn="0" w:lastRowFirstColumn="0" w:lastRowLastColumn="0"/>
              <w:rPr>
                <w:rFonts w:ascii="Nutmeg Book" w:hAnsi="Nutmeg Book"/>
                <w:color w:val="000000"/>
                <w:sz w:val="24"/>
                <w:szCs w:val="24"/>
                <w:vertAlign w:val="subscript"/>
              </w:rPr>
            </w:pPr>
            <w:r w:rsidRPr="00D5447C">
              <w:rPr>
                <w:rFonts w:ascii="Nutmeg Book" w:hAnsi="Nutmeg Book"/>
                <w:color w:val="000000"/>
                <w:sz w:val="24"/>
                <w:szCs w:val="24"/>
                <w:vertAlign w:val="subscript"/>
              </w:rPr>
              <w:t xml:space="preserve">Presentación del </w:t>
            </w:r>
            <w:r w:rsidR="00F36F91" w:rsidRPr="00D5447C">
              <w:rPr>
                <w:rFonts w:ascii="Nutmeg Book" w:hAnsi="Nutmeg Book"/>
                <w:color w:val="000000"/>
                <w:sz w:val="24"/>
                <w:szCs w:val="24"/>
                <w:vertAlign w:val="subscript"/>
              </w:rPr>
              <w:t xml:space="preserve">Bosque de la Primavera </w:t>
            </w:r>
          </w:p>
          <w:p w:rsidR="00F36F91" w:rsidRPr="00D5447C" w:rsidRDefault="00F36F91" w:rsidP="00D5447C">
            <w:pPr>
              <w:jc w:val="left"/>
              <w:cnfStyle w:val="000000000000" w:firstRow="0" w:lastRow="0" w:firstColumn="0" w:lastColumn="0" w:oddVBand="0" w:evenVBand="0" w:oddHBand="0" w:evenHBand="0" w:firstRowFirstColumn="0" w:firstRowLastColumn="0" w:lastRowFirstColumn="0" w:lastRowLastColumn="0"/>
              <w:rPr>
                <w:rFonts w:ascii="Nutmeg Book" w:hAnsi="Nutmeg Book"/>
                <w:color w:val="000000"/>
                <w:sz w:val="24"/>
                <w:szCs w:val="24"/>
                <w:vertAlign w:val="subscript"/>
              </w:rPr>
            </w:pPr>
            <w:r w:rsidRPr="00D5447C">
              <w:rPr>
                <w:rFonts w:ascii="Nutmeg Book" w:hAnsi="Nutmeg Book"/>
                <w:color w:val="000000"/>
                <w:sz w:val="24"/>
                <w:szCs w:val="24"/>
                <w:vertAlign w:val="subscript"/>
              </w:rPr>
              <w:t>Parte I.- Gestión del Área Natural Protegida. (ANP). Mtro. Marciano Valtierra.</w:t>
            </w:r>
          </w:p>
          <w:p w:rsidR="00F36F91" w:rsidRPr="00D5447C" w:rsidRDefault="00F36F91" w:rsidP="00D5447C">
            <w:pPr>
              <w:jc w:val="left"/>
              <w:cnfStyle w:val="000000000000" w:firstRow="0" w:lastRow="0" w:firstColumn="0" w:lastColumn="0" w:oddVBand="0" w:evenVBand="0" w:oddHBand="0" w:evenHBand="0" w:firstRowFirstColumn="0" w:firstRowLastColumn="0" w:lastRowFirstColumn="0" w:lastRowLastColumn="0"/>
              <w:rPr>
                <w:rFonts w:ascii="Nutmeg Book" w:hAnsi="Nutmeg Book"/>
                <w:color w:val="000000"/>
                <w:sz w:val="24"/>
                <w:szCs w:val="24"/>
                <w:vertAlign w:val="subscript"/>
              </w:rPr>
            </w:pPr>
            <w:r w:rsidRPr="00D5447C">
              <w:rPr>
                <w:rFonts w:ascii="Nutmeg Book" w:hAnsi="Nutmeg Book"/>
                <w:color w:val="000000"/>
                <w:sz w:val="24"/>
                <w:szCs w:val="24"/>
                <w:vertAlign w:val="subscript"/>
              </w:rPr>
              <w:t xml:space="preserve">Parte II.- Límites Territoriales. </w:t>
            </w:r>
            <w:r w:rsidR="00644F2F" w:rsidRPr="00D5447C">
              <w:rPr>
                <w:rFonts w:ascii="Nutmeg Book" w:hAnsi="Nutmeg Book"/>
                <w:color w:val="000000"/>
                <w:sz w:val="24"/>
                <w:szCs w:val="24"/>
                <w:vertAlign w:val="subscript"/>
              </w:rPr>
              <w:t xml:space="preserve">Dip. </w:t>
            </w:r>
            <w:r w:rsidRPr="00D5447C">
              <w:rPr>
                <w:rFonts w:ascii="Nutmeg Book" w:hAnsi="Nutmeg Book"/>
                <w:color w:val="000000"/>
                <w:sz w:val="24"/>
                <w:szCs w:val="24"/>
                <w:vertAlign w:val="subscript"/>
              </w:rPr>
              <w:t xml:space="preserve">Elizabeth Alcaraz Virgen. </w:t>
            </w:r>
            <w:r w:rsidR="00644F2F" w:rsidRPr="00D5447C">
              <w:rPr>
                <w:rFonts w:ascii="Nutmeg Book" w:hAnsi="Nutmeg Book"/>
                <w:color w:val="000000"/>
                <w:sz w:val="24"/>
                <w:szCs w:val="24"/>
                <w:vertAlign w:val="subscript"/>
              </w:rPr>
              <w:t>Presidenta de Comisión de Gobernación y Fortalecimiento Municipal.</w:t>
            </w:r>
          </w:p>
          <w:p w:rsidR="002C5CE0" w:rsidRPr="00D5447C" w:rsidRDefault="002C5CE0" w:rsidP="00AE5F76">
            <w:pPr>
              <w:cnfStyle w:val="000000000000" w:firstRow="0" w:lastRow="0" w:firstColumn="0" w:lastColumn="0" w:oddVBand="0" w:evenVBand="0" w:oddHBand="0" w:evenHBand="0" w:firstRowFirstColumn="0" w:firstRowLastColumn="0" w:lastRowFirstColumn="0" w:lastRowLastColumn="0"/>
              <w:rPr>
                <w:rFonts w:ascii="Nutmeg Book" w:hAnsi="Nutmeg Book"/>
                <w:color w:val="000000"/>
                <w:sz w:val="24"/>
                <w:szCs w:val="24"/>
                <w:vertAlign w:val="subscript"/>
              </w:rPr>
            </w:pPr>
          </w:p>
        </w:tc>
        <w:tc>
          <w:tcPr>
            <w:tcW w:w="4307" w:type="dxa"/>
            <w:noWrap/>
            <w:hideMark/>
          </w:tcPr>
          <w:p w:rsidR="002C5CE0" w:rsidRPr="00D5447C" w:rsidRDefault="002C5CE0" w:rsidP="00AE5F76">
            <w:pPr>
              <w:cnfStyle w:val="000000000000" w:firstRow="0" w:lastRow="0" w:firstColumn="0" w:lastColumn="0" w:oddVBand="0" w:evenVBand="0" w:oddHBand="0" w:evenHBand="0" w:firstRowFirstColumn="0" w:firstRowLastColumn="0" w:lastRowFirstColumn="0" w:lastRowLastColumn="0"/>
              <w:rPr>
                <w:rFonts w:ascii="Nutmeg Book" w:hAnsi="Nutmeg Book"/>
                <w:b/>
                <w:color w:val="000000"/>
                <w:sz w:val="24"/>
                <w:szCs w:val="24"/>
                <w:vertAlign w:val="subscript"/>
              </w:rPr>
            </w:pPr>
            <w:r w:rsidRPr="00D5447C">
              <w:rPr>
                <w:rFonts w:ascii="Nutmeg Book" w:hAnsi="Nutmeg Book"/>
                <w:b/>
                <w:color w:val="000000"/>
                <w:sz w:val="24"/>
                <w:szCs w:val="24"/>
                <w:vertAlign w:val="subscript"/>
              </w:rPr>
              <w:t>Secretario Técnico del Consejo</w:t>
            </w:r>
          </w:p>
        </w:tc>
      </w:tr>
      <w:tr w:rsidR="002C5CE0" w:rsidRPr="000648FB" w:rsidTr="00D5447C">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328" w:type="dxa"/>
            <w:noWrap/>
            <w:hideMark/>
          </w:tcPr>
          <w:p w:rsidR="002C5CE0" w:rsidRPr="007E5CE0" w:rsidRDefault="002C5CE0" w:rsidP="00AE5F76">
            <w:pPr>
              <w:jc w:val="right"/>
              <w:rPr>
                <w:color w:val="000000"/>
              </w:rPr>
            </w:pPr>
            <w:r w:rsidRPr="007E5CE0">
              <w:rPr>
                <w:color w:val="000000"/>
              </w:rPr>
              <w:t>3</w:t>
            </w:r>
          </w:p>
        </w:tc>
        <w:tc>
          <w:tcPr>
            <w:tcW w:w="4060" w:type="dxa"/>
            <w:noWrap/>
            <w:hideMark/>
          </w:tcPr>
          <w:p w:rsidR="002C5CE0" w:rsidRPr="00D5447C" w:rsidRDefault="00644F2F" w:rsidP="00D5447C">
            <w:pPr>
              <w:cnfStyle w:val="000000100000" w:firstRow="0" w:lastRow="0" w:firstColumn="0" w:lastColumn="0" w:oddVBand="0" w:evenVBand="0" w:oddHBand="1" w:evenHBand="0" w:firstRowFirstColumn="0" w:firstRowLastColumn="0" w:lastRowFirstColumn="0" w:lastRowLastColumn="0"/>
              <w:rPr>
                <w:rFonts w:ascii="Nutmeg Book" w:hAnsi="Nutmeg Book"/>
                <w:b/>
                <w:color w:val="000000"/>
                <w:sz w:val="24"/>
                <w:szCs w:val="24"/>
                <w:vertAlign w:val="subscript"/>
              </w:rPr>
            </w:pPr>
            <w:r w:rsidRPr="00D5447C">
              <w:rPr>
                <w:rFonts w:ascii="Nutmeg Book" w:hAnsi="Nutmeg Book"/>
                <w:b/>
                <w:color w:val="000000"/>
                <w:sz w:val="24"/>
                <w:szCs w:val="24"/>
                <w:vertAlign w:val="subscript"/>
              </w:rPr>
              <w:t>Presentación de PRODEUR</w:t>
            </w:r>
          </w:p>
        </w:tc>
        <w:tc>
          <w:tcPr>
            <w:tcW w:w="4307" w:type="dxa"/>
            <w:noWrap/>
            <w:hideMark/>
          </w:tcPr>
          <w:p w:rsidR="002C5CE0" w:rsidRPr="00D5447C" w:rsidRDefault="00644F2F" w:rsidP="00644F2F">
            <w:pPr>
              <w:cnfStyle w:val="000000100000" w:firstRow="0" w:lastRow="0" w:firstColumn="0" w:lastColumn="0" w:oddVBand="0" w:evenVBand="0" w:oddHBand="1" w:evenHBand="0" w:firstRowFirstColumn="0" w:firstRowLastColumn="0" w:lastRowFirstColumn="0" w:lastRowLastColumn="0"/>
              <w:rPr>
                <w:rFonts w:ascii="Nutmeg Book" w:hAnsi="Nutmeg Book"/>
                <w:b/>
                <w:color w:val="000000"/>
                <w:sz w:val="24"/>
                <w:szCs w:val="24"/>
                <w:vertAlign w:val="subscript"/>
              </w:rPr>
            </w:pPr>
            <w:r w:rsidRPr="00D5447C">
              <w:rPr>
                <w:rFonts w:ascii="Nutmeg Book" w:hAnsi="Nutmeg Book"/>
                <w:b/>
                <w:color w:val="000000"/>
                <w:sz w:val="24"/>
                <w:szCs w:val="24"/>
                <w:vertAlign w:val="subscript"/>
              </w:rPr>
              <w:t xml:space="preserve">Procurador de Desarrollo Urbano </w:t>
            </w:r>
            <w:r w:rsidR="00E94B8F" w:rsidRPr="00D5447C">
              <w:rPr>
                <w:rFonts w:ascii="Nutmeg Book" w:hAnsi="Nutmeg Book"/>
                <w:b/>
                <w:color w:val="000000"/>
                <w:sz w:val="24"/>
                <w:szCs w:val="24"/>
                <w:vertAlign w:val="subscript"/>
              </w:rPr>
              <w:t>del Estado de Jalisco</w:t>
            </w:r>
          </w:p>
        </w:tc>
      </w:tr>
      <w:tr w:rsidR="002C5CE0" w:rsidRPr="000648FB" w:rsidTr="00AE5F76">
        <w:trPr>
          <w:trHeight w:val="300"/>
          <w:jc w:val="center"/>
        </w:trPr>
        <w:tc>
          <w:tcPr>
            <w:cnfStyle w:val="001000000000" w:firstRow="0" w:lastRow="0" w:firstColumn="1" w:lastColumn="0" w:oddVBand="0" w:evenVBand="0" w:oddHBand="0" w:evenHBand="0" w:firstRowFirstColumn="0" w:firstRowLastColumn="0" w:lastRowFirstColumn="0" w:lastRowLastColumn="0"/>
            <w:tcW w:w="328" w:type="dxa"/>
            <w:noWrap/>
            <w:hideMark/>
          </w:tcPr>
          <w:p w:rsidR="002C5CE0" w:rsidRPr="007E5CE0" w:rsidRDefault="002C5CE0" w:rsidP="00AE5F76">
            <w:pPr>
              <w:jc w:val="right"/>
              <w:rPr>
                <w:color w:val="000000"/>
              </w:rPr>
            </w:pPr>
            <w:r w:rsidRPr="007E5CE0">
              <w:rPr>
                <w:color w:val="000000"/>
              </w:rPr>
              <w:t>4</w:t>
            </w:r>
          </w:p>
        </w:tc>
        <w:tc>
          <w:tcPr>
            <w:tcW w:w="4060" w:type="dxa"/>
            <w:noWrap/>
            <w:hideMark/>
          </w:tcPr>
          <w:p w:rsidR="002C5CE0" w:rsidRPr="00D5447C" w:rsidRDefault="00644F2F" w:rsidP="00D5447C">
            <w:pPr>
              <w:cnfStyle w:val="000000000000" w:firstRow="0" w:lastRow="0" w:firstColumn="0" w:lastColumn="0" w:oddVBand="0" w:evenVBand="0" w:oddHBand="0" w:evenHBand="0" w:firstRowFirstColumn="0" w:firstRowLastColumn="0" w:lastRowFirstColumn="0" w:lastRowLastColumn="0"/>
              <w:rPr>
                <w:rFonts w:ascii="Nutmeg Book" w:hAnsi="Nutmeg Book"/>
                <w:b/>
                <w:color w:val="000000"/>
                <w:sz w:val="24"/>
                <w:szCs w:val="24"/>
                <w:vertAlign w:val="subscript"/>
              </w:rPr>
            </w:pPr>
            <w:r w:rsidRPr="00D5447C">
              <w:rPr>
                <w:rFonts w:ascii="Nutmeg Book" w:hAnsi="Nutmeg Book"/>
                <w:b/>
                <w:color w:val="000000"/>
                <w:sz w:val="24"/>
                <w:szCs w:val="24"/>
                <w:vertAlign w:val="subscript"/>
              </w:rPr>
              <w:t>Asuntos Generales</w:t>
            </w:r>
          </w:p>
        </w:tc>
        <w:tc>
          <w:tcPr>
            <w:tcW w:w="4307" w:type="dxa"/>
            <w:noWrap/>
            <w:hideMark/>
          </w:tcPr>
          <w:p w:rsidR="002C5CE0" w:rsidRPr="00D5447C" w:rsidRDefault="00644F2F" w:rsidP="00AE5F76">
            <w:pPr>
              <w:cnfStyle w:val="000000000000" w:firstRow="0" w:lastRow="0" w:firstColumn="0" w:lastColumn="0" w:oddVBand="0" w:evenVBand="0" w:oddHBand="0" w:evenHBand="0" w:firstRowFirstColumn="0" w:firstRowLastColumn="0" w:lastRowFirstColumn="0" w:lastRowLastColumn="0"/>
              <w:rPr>
                <w:rFonts w:ascii="Nutmeg Book" w:hAnsi="Nutmeg Book"/>
                <w:b/>
                <w:color w:val="000000"/>
                <w:sz w:val="24"/>
                <w:szCs w:val="24"/>
                <w:vertAlign w:val="subscript"/>
              </w:rPr>
            </w:pPr>
            <w:r w:rsidRPr="00D5447C">
              <w:rPr>
                <w:rFonts w:ascii="Nutmeg Book" w:hAnsi="Nutmeg Book"/>
                <w:b/>
                <w:color w:val="000000"/>
                <w:sz w:val="24"/>
                <w:szCs w:val="24"/>
                <w:vertAlign w:val="subscript"/>
              </w:rPr>
              <w:t>Integrantes del Consejo</w:t>
            </w:r>
          </w:p>
        </w:tc>
      </w:tr>
      <w:tr w:rsidR="002C5CE0" w:rsidRPr="000648FB" w:rsidTr="00AE5F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8" w:type="dxa"/>
            <w:noWrap/>
            <w:hideMark/>
          </w:tcPr>
          <w:p w:rsidR="002C5CE0" w:rsidRPr="007E5CE0" w:rsidRDefault="002C5CE0" w:rsidP="00AE5F76">
            <w:pPr>
              <w:jc w:val="right"/>
              <w:rPr>
                <w:color w:val="000000"/>
              </w:rPr>
            </w:pPr>
            <w:r w:rsidRPr="007E5CE0">
              <w:rPr>
                <w:color w:val="000000"/>
              </w:rPr>
              <w:t>5</w:t>
            </w:r>
          </w:p>
        </w:tc>
        <w:tc>
          <w:tcPr>
            <w:tcW w:w="4060" w:type="dxa"/>
            <w:noWrap/>
            <w:hideMark/>
          </w:tcPr>
          <w:p w:rsidR="002C5CE0" w:rsidRPr="00D5447C" w:rsidRDefault="00644F2F" w:rsidP="00D5447C">
            <w:pPr>
              <w:cnfStyle w:val="000000100000" w:firstRow="0" w:lastRow="0" w:firstColumn="0" w:lastColumn="0" w:oddVBand="0" w:evenVBand="0" w:oddHBand="1" w:evenHBand="0" w:firstRowFirstColumn="0" w:firstRowLastColumn="0" w:lastRowFirstColumn="0" w:lastRowLastColumn="0"/>
              <w:rPr>
                <w:rFonts w:ascii="Nutmeg Book" w:hAnsi="Nutmeg Book"/>
                <w:b/>
                <w:color w:val="000000"/>
                <w:sz w:val="24"/>
                <w:szCs w:val="24"/>
                <w:vertAlign w:val="subscript"/>
              </w:rPr>
            </w:pPr>
            <w:r w:rsidRPr="00D5447C">
              <w:rPr>
                <w:rFonts w:ascii="Nutmeg Book" w:hAnsi="Nutmeg Book"/>
                <w:b/>
                <w:color w:val="000000"/>
                <w:sz w:val="24"/>
                <w:szCs w:val="24"/>
                <w:vertAlign w:val="subscript"/>
              </w:rPr>
              <w:t>Acuerdos y firma del Acta</w:t>
            </w:r>
          </w:p>
        </w:tc>
        <w:tc>
          <w:tcPr>
            <w:tcW w:w="4307" w:type="dxa"/>
            <w:noWrap/>
            <w:hideMark/>
          </w:tcPr>
          <w:p w:rsidR="00644F2F" w:rsidRPr="00D5447C" w:rsidRDefault="00644F2F" w:rsidP="00D5447C">
            <w:pPr>
              <w:cnfStyle w:val="000000100000" w:firstRow="0" w:lastRow="0" w:firstColumn="0" w:lastColumn="0" w:oddVBand="0" w:evenVBand="0" w:oddHBand="1" w:evenHBand="0" w:firstRowFirstColumn="0" w:firstRowLastColumn="0" w:lastRowFirstColumn="0" w:lastRowLastColumn="0"/>
              <w:rPr>
                <w:rFonts w:ascii="Nutmeg Book" w:hAnsi="Nutmeg Book"/>
                <w:b/>
                <w:color w:val="000000"/>
                <w:sz w:val="24"/>
                <w:szCs w:val="24"/>
                <w:vertAlign w:val="subscript"/>
              </w:rPr>
            </w:pPr>
            <w:r w:rsidRPr="00D5447C">
              <w:rPr>
                <w:rFonts w:ascii="Nutmeg Book" w:hAnsi="Nutmeg Book"/>
                <w:b/>
                <w:color w:val="000000"/>
                <w:sz w:val="24"/>
                <w:szCs w:val="24"/>
                <w:vertAlign w:val="subscript"/>
              </w:rPr>
              <w:t>Secretario de Actas</w:t>
            </w:r>
          </w:p>
        </w:tc>
      </w:tr>
      <w:tr w:rsidR="00644F2F" w:rsidRPr="000648FB" w:rsidTr="00AE5F76">
        <w:trPr>
          <w:trHeight w:val="300"/>
          <w:jc w:val="center"/>
        </w:trPr>
        <w:tc>
          <w:tcPr>
            <w:cnfStyle w:val="001000000000" w:firstRow="0" w:lastRow="0" w:firstColumn="1" w:lastColumn="0" w:oddVBand="0" w:evenVBand="0" w:oddHBand="0" w:evenHBand="0" w:firstRowFirstColumn="0" w:firstRowLastColumn="0" w:lastRowFirstColumn="0" w:lastRowLastColumn="0"/>
            <w:tcW w:w="328" w:type="dxa"/>
            <w:noWrap/>
          </w:tcPr>
          <w:p w:rsidR="00644F2F" w:rsidRPr="007E5CE0" w:rsidRDefault="00644F2F" w:rsidP="00644F2F">
            <w:pPr>
              <w:jc w:val="right"/>
              <w:rPr>
                <w:color w:val="000000"/>
              </w:rPr>
            </w:pPr>
            <w:r>
              <w:rPr>
                <w:color w:val="000000"/>
              </w:rPr>
              <w:t>6</w:t>
            </w:r>
          </w:p>
        </w:tc>
        <w:tc>
          <w:tcPr>
            <w:tcW w:w="4060" w:type="dxa"/>
            <w:noWrap/>
          </w:tcPr>
          <w:p w:rsidR="00644F2F" w:rsidRPr="00D5447C" w:rsidRDefault="00644F2F" w:rsidP="00D5447C">
            <w:pPr>
              <w:cnfStyle w:val="000000000000" w:firstRow="0" w:lastRow="0" w:firstColumn="0" w:lastColumn="0" w:oddVBand="0" w:evenVBand="0" w:oddHBand="0" w:evenHBand="0" w:firstRowFirstColumn="0" w:firstRowLastColumn="0" w:lastRowFirstColumn="0" w:lastRowLastColumn="0"/>
              <w:rPr>
                <w:rFonts w:ascii="Nutmeg Book" w:hAnsi="Nutmeg Book"/>
                <w:b/>
                <w:color w:val="000000"/>
                <w:sz w:val="24"/>
                <w:szCs w:val="24"/>
                <w:vertAlign w:val="subscript"/>
              </w:rPr>
            </w:pPr>
            <w:r w:rsidRPr="00D5447C">
              <w:rPr>
                <w:rFonts w:ascii="Nutmeg Book" w:hAnsi="Nutmeg Book"/>
                <w:b/>
                <w:color w:val="000000"/>
                <w:sz w:val="24"/>
                <w:szCs w:val="24"/>
                <w:vertAlign w:val="subscript"/>
              </w:rPr>
              <w:t>Conclusión</w:t>
            </w:r>
          </w:p>
        </w:tc>
        <w:tc>
          <w:tcPr>
            <w:tcW w:w="4307" w:type="dxa"/>
            <w:noWrap/>
          </w:tcPr>
          <w:p w:rsidR="00644F2F" w:rsidRPr="00D5447C" w:rsidRDefault="00644F2F" w:rsidP="00D5447C">
            <w:pPr>
              <w:cnfStyle w:val="000000000000" w:firstRow="0" w:lastRow="0" w:firstColumn="0" w:lastColumn="0" w:oddVBand="0" w:evenVBand="0" w:oddHBand="0" w:evenHBand="0" w:firstRowFirstColumn="0" w:firstRowLastColumn="0" w:lastRowFirstColumn="0" w:lastRowLastColumn="0"/>
              <w:rPr>
                <w:rFonts w:ascii="Nutmeg Book" w:hAnsi="Nutmeg Book"/>
                <w:b/>
                <w:color w:val="000000"/>
                <w:sz w:val="24"/>
                <w:szCs w:val="24"/>
                <w:vertAlign w:val="subscript"/>
              </w:rPr>
            </w:pPr>
            <w:r w:rsidRPr="00D5447C">
              <w:rPr>
                <w:rFonts w:ascii="Nutmeg Book" w:hAnsi="Nutmeg Book"/>
                <w:b/>
                <w:color w:val="000000"/>
                <w:sz w:val="24"/>
                <w:szCs w:val="24"/>
                <w:vertAlign w:val="subscript"/>
              </w:rPr>
              <w:t>Presidente del Consejo</w:t>
            </w:r>
          </w:p>
        </w:tc>
      </w:tr>
    </w:tbl>
    <w:p w:rsidR="00A806EC" w:rsidRDefault="00A806EC" w:rsidP="002C5CE0">
      <w:pPr>
        <w:rPr>
          <w:rFonts w:ascii="Nutmeg Book" w:hAnsi="Nutmeg Book"/>
          <w:sz w:val="20"/>
          <w:szCs w:val="20"/>
        </w:rPr>
      </w:pPr>
    </w:p>
    <w:p w:rsidR="00A448B9" w:rsidRPr="00052F9E" w:rsidRDefault="00D5447C" w:rsidP="002C5CE0">
      <w:pPr>
        <w:rPr>
          <w:rFonts w:ascii="Nutmeg Book" w:hAnsi="Nutmeg Book"/>
          <w:sz w:val="20"/>
          <w:szCs w:val="20"/>
        </w:rPr>
      </w:pPr>
      <w:r>
        <w:rPr>
          <w:rFonts w:ascii="Nutmeg Book" w:hAnsi="Nutmeg Book"/>
          <w:sz w:val="20"/>
          <w:szCs w:val="20"/>
        </w:rPr>
        <w:t>Al no haber ninguna objeción, quedó aprobado el</w:t>
      </w:r>
      <w:r w:rsidR="00E94B8F">
        <w:rPr>
          <w:rFonts w:ascii="Nutmeg Book" w:hAnsi="Nutmeg Book"/>
          <w:sz w:val="20"/>
          <w:szCs w:val="20"/>
        </w:rPr>
        <w:t xml:space="preserve"> </w:t>
      </w:r>
      <w:r w:rsidR="002F0DED">
        <w:rPr>
          <w:rFonts w:ascii="Nutmeg Book" w:hAnsi="Nutmeg Book"/>
          <w:sz w:val="20"/>
          <w:szCs w:val="20"/>
        </w:rPr>
        <w:t xml:space="preserve">Orden del día </w:t>
      </w:r>
      <w:r w:rsidR="00644F2F">
        <w:rPr>
          <w:rFonts w:ascii="Nutmeg Book" w:hAnsi="Nutmeg Book"/>
          <w:sz w:val="20"/>
          <w:szCs w:val="20"/>
        </w:rPr>
        <w:t>por unanimidad</w:t>
      </w:r>
      <w:r w:rsidR="008029AD" w:rsidRPr="00052F9E">
        <w:rPr>
          <w:rFonts w:ascii="Nutmeg Book" w:hAnsi="Nutmeg Book"/>
          <w:sz w:val="20"/>
          <w:szCs w:val="20"/>
        </w:rPr>
        <w:t xml:space="preserve">. </w:t>
      </w:r>
    </w:p>
    <w:p w:rsidR="00052F9E" w:rsidRDefault="00052F9E" w:rsidP="007E5CE0">
      <w:pPr>
        <w:rPr>
          <w:rFonts w:ascii="Nutmeg Book" w:hAnsi="Nutmeg Book"/>
          <w:sz w:val="20"/>
          <w:szCs w:val="20"/>
        </w:rPr>
      </w:pPr>
    </w:p>
    <w:p w:rsidR="00F73CC1" w:rsidRDefault="00052F9E" w:rsidP="007E5CE0">
      <w:pPr>
        <w:rPr>
          <w:rFonts w:ascii="Nutmeg Book" w:hAnsi="Nutmeg Book"/>
          <w:sz w:val="20"/>
          <w:szCs w:val="20"/>
        </w:rPr>
      </w:pPr>
      <w:r w:rsidRPr="00052F9E">
        <w:rPr>
          <w:rFonts w:ascii="Nutmeg Book" w:hAnsi="Nutmeg Book"/>
          <w:sz w:val="20"/>
          <w:szCs w:val="20"/>
        </w:rPr>
        <w:t xml:space="preserve">Para </w:t>
      </w:r>
      <w:r>
        <w:rPr>
          <w:rFonts w:ascii="Nutmeg Book" w:hAnsi="Nutmeg Book"/>
          <w:sz w:val="20"/>
          <w:szCs w:val="20"/>
        </w:rPr>
        <w:t xml:space="preserve">dar </w:t>
      </w:r>
      <w:r w:rsidR="00AE7C5C">
        <w:rPr>
          <w:rFonts w:ascii="Nutmeg Book" w:hAnsi="Nutmeg Book"/>
          <w:sz w:val="20"/>
          <w:szCs w:val="20"/>
        </w:rPr>
        <w:t>seguimiento</w:t>
      </w:r>
      <w:r w:rsidR="00F73CC1">
        <w:rPr>
          <w:rFonts w:ascii="Nutmeg Book" w:hAnsi="Nutmeg Book"/>
          <w:sz w:val="20"/>
          <w:szCs w:val="20"/>
        </w:rPr>
        <w:t xml:space="preserve"> y cumplimiento al </w:t>
      </w:r>
      <w:r w:rsidR="00E13EC8">
        <w:rPr>
          <w:rFonts w:ascii="Nutmeg Book" w:hAnsi="Nutmeg Book"/>
          <w:sz w:val="20"/>
          <w:szCs w:val="20"/>
        </w:rPr>
        <w:t>segundo</w:t>
      </w:r>
      <w:r w:rsidR="00F73CC1">
        <w:rPr>
          <w:rFonts w:ascii="Nutmeg Book" w:hAnsi="Nutmeg Book"/>
          <w:sz w:val="20"/>
          <w:szCs w:val="20"/>
        </w:rPr>
        <w:t xml:space="preserve"> </w:t>
      </w:r>
      <w:r w:rsidR="00E13EC8">
        <w:rPr>
          <w:rFonts w:ascii="Nutmeg Book" w:hAnsi="Nutmeg Book"/>
          <w:sz w:val="20"/>
          <w:szCs w:val="20"/>
        </w:rPr>
        <w:t>p</w:t>
      </w:r>
      <w:r w:rsidR="00F73CC1">
        <w:rPr>
          <w:rFonts w:ascii="Nutmeg Book" w:hAnsi="Nutmeg Book"/>
          <w:sz w:val="20"/>
          <w:szCs w:val="20"/>
        </w:rPr>
        <w:t xml:space="preserve">unto del Orden del día </w:t>
      </w:r>
      <w:r w:rsidR="009F035E" w:rsidRPr="009F035E">
        <w:rPr>
          <w:rFonts w:ascii="Nutmeg Book" w:hAnsi="Nutmeg Book"/>
          <w:b/>
          <w:sz w:val="20"/>
          <w:szCs w:val="20"/>
        </w:rPr>
        <w:t>el Mtro. Sergio Humberto Graf Montero,  Representante del Gobernador</w:t>
      </w:r>
      <w:r w:rsidR="00605862">
        <w:rPr>
          <w:rFonts w:ascii="Nutmeg Book" w:hAnsi="Nutmeg Book"/>
          <w:sz w:val="20"/>
          <w:szCs w:val="20"/>
        </w:rPr>
        <w:t>,</w:t>
      </w:r>
      <w:r w:rsidR="00644F2F">
        <w:rPr>
          <w:rFonts w:ascii="Nutmeg Book" w:hAnsi="Nutmeg Book"/>
          <w:sz w:val="20"/>
          <w:szCs w:val="20"/>
        </w:rPr>
        <w:t xml:space="preserve"> reiteró que </w:t>
      </w:r>
      <w:r w:rsidR="00F73CC1">
        <w:rPr>
          <w:rFonts w:ascii="Nutmeg Book" w:hAnsi="Nutmeg Book"/>
          <w:sz w:val="20"/>
          <w:szCs w:val="20"/>
        </w:rPr>
        <w:t xml:space="preserve">esta </w:t>
      </w:r>
      <w:r w:rsidR="00E13EC8">
        <w:rPr>
          <w:rFonts w:ascii="Nutmeg Book" w:hAnsi="Nutmeg Book"/>
          <w:sz w:val="20"/>
          <w:szCs w:val="20"/>
        </w:rPr>
        <w:t>Área Natural Protegida</w:t>
      </w:r>
      <w:r w:rsidR="00F73CC1">
        <w:rPr>
          <w:rFonts w:ascii="Nutmeg Book" w:hAnsi="Nutmeg Book"/>
          <w:sz w:val="20"/>
          <w:szCs w:val="20"/>
        </w:rPr>
        <w:t xml:space="preserve"> </w:t>
      </w:r>
      <w:r w:rsidR="00644F2F">
        <w:rPr>
          <w:rFonts w:ascii="Nutmeg Book" w:hAnsi="Nutmeg Book"/>
          <w:sz w:val="20"/>
          <w:szCs w:val="20"/>
        </w:rPr>
        <w:t>el Bosque de la Primavera es</w:t>
      </w:r>
      <w:r w:rsidR="00F73CC1">
        <w:rPr>
          <w:rFonts w:ascii="Nutmeg Book" w:hAnsi="Nutmeg Book"/>
          <w:sz w:val="20"/>
          <w:szCs w:val="20"/>
        </w:rPr>
        <w:t xml:space="preserve"> de carácter</w:t>
      </w:r>
      <w:r w:rsidR="00644F2F">
        <w:rPr>
          <w:rFonts w:ascii="Nutmeg Book" w:hAnsi="Nutmeg Book"/>
          <w:sz w:val="20"/>
          <w:szCs w:val="20"/>
        </w:rPr>
        <w:t xml:space="preserve"> Federal</w:t>
      </w:r>
      <w:r w:rsidR="00F73CC1">
        <w:rPr>
          <w:rFonts w:ascii="Nutmeg Book" w:hAnsi="Nutmeg Book"/>
          <w:sz w:val="20"/>
          <w:szCs w:val="20"/>
        </w:rPr>
        <w:t xml:space="preserve"> para l</w:t>
      </w:r>
      <w:r w:rsidR="00E94B8F">
        <w:rPr>
          <w:rFonts w:ascii="Nutmeg Book" w:hAnsi="Nutmeg Book"/>
          <w:sz w:val="20"/>
          <w:szCs w:val="20"/>
        </w:rPr>
        <w:t>o</w:t>
      </w:r>
      <w:r w:rsidR="00F73CC1">
        <w:rPr>
          <w:rFonts w:ascii="Nutmeg Book" w:hAnsi="Nutmeg Book"/>
          <w:sz w:val="20"/>
          <w:szCs w:val="20"/>
        </w:rPr>
        <w:t xml:space="preserve"> cual el Gobierno del Estado tiene una co-administración con la C</w:t>
      </w:r>
      <w:r w:rsidR="00644F2F">
        <w:rPr>
          <w:rFonts w:ascii="Nutmeg Book" w:hAnsi="Nutmeg Book"/>
          <w:sz w:val="20"/>
          <w:szCs w:val="20"/>
        </w:rPr>
        <w:t xml:space="preserve">omisión </w:t>
      </w:r>
      <w:r w:rsidR="00E94B8F">
        <w:rPr>
          <w:rFonts w:ascii="Nutmeg Book" w:hAnsi="Nutmeg Book"/>
          <w:sz w:val="20"/>
          <w:szCs w:val="20"/>
        </w:rPr>
        <w:t>Nacional de Áreas N</w:t>
      </w:r>
      <w:r w:rsidR="00644F2F">
        <w:rPr>
          <w:rFonts w:ascii="Nutmeg Book" w:hAnsi="Nutmeg Book"/>
          <w:sz w:val="20"/>
          <w:szCs w:val="20"/>
        </w:rPr>
        <w:t>at</w:t>
      </w:r>
      <w:r w:rsidR="00F73CC1">
        <w:rPr>
          <w:rFonts w:ascii="Nutmeg Book" w:hAnsi="Nutmeg Book"/>
          <w:sz w:val="20"/>
          <w:szCs w:val="20"/>
        </w:rPr>
        <w:t>urales</w:t>
      </w:r>
      <w:r w:rsidR="00644F2F">
        <w:rPr>
          <w:rFonts w:ascii="Nutmeg Book" w:hAnsi="Nutmeg Book"/>
          <w:sz w:val="20"/>
          <w:szCs w:val="20"/>
        </w:rPr>
        <w:t xml:space="preserve"> protegidas para esta </w:t>
      </w:r>
      <w:r w:rsidR="00F73CC1">
        <w:rPr>
          <w:rFonts w:ascii="Nutmeg Book" w:hAnsi="Nutmeg Book"/>
          <w:sz w:val="20"/>
          <w:szCs w:val="20"/>
        </w:rPr>
        <w:t>administración 2018-2024.</w:t>
      </w:r>
    </w:p>
    <w:p w:rsidR="00FE3028" w:rsidRPr="00052F9E" w:rsidRDefault="00FE3028" w:rsidP="007E5CE0">
      <w:pPr>
        <w:rPr>
          <w:rFonts w:ascii="Nutmeg Book" w:hAnsi="Nutmeg Book"/>
          <w:b/>
          <w:color w:val="000000"/>
          <w:sz w:val="20"/>
          <w:szCs w:val="20"/>
        </w:rPr>
      </w:pPr>
    </w:p>
    <w:p w:rsidR="00F93743" w:rsidRPr="00E13EC8" w:rsidRDefault="00F73CC1" w:rsidP="00E13EC8">
      <w:pPr>
        <w:jc w:val="center"/>
        <w:rPr>
          <w:rFonts w:ascii="Nutmeg Bold" w:hAnsi="Nutmeg Bold"/>
          <w:b/>
          <w:color w:val="000000"/>
          <w:sz w:val="28"/>
          <w:szCs w:val="28"/>
        </w:rPr>
      </w:pPr>
      <w:r w:rsidRPr="00E13EC8">
        <w:rPr>
          <w:rFonts w:ascii="Nutmeg Bold" w:hAnsi="Nutmeg Bold"/>
          <w:b/>
          <w:color w:val="000000"/>
          <w:sz w:val="28"/>
          <w:szCs w:val="28"/>
        </w:rPr>
        <w:t>Presentación del Bosque de la Primavera</w:t>
      </w:r>
    </w:p>
    <w:p w:rsidR="00F02426" w:rsidRDefault="00F02426" w:rsidP="00E13EC8">
      <w:pPr>
        <w:jc w:val="left"/>
        <w:rPr>
          <w:rFonts w:ascii="Nutmeg Book" w:hAnsi="Nutmeg Book"/>
          <w:b/>
          <w:color w:val="000000"/>
          <w:sz w:val="20"/>
          <w:szCs w:val="20"/>
        </w:rPr>
      </w:pPr>
    </w:p>
    <w:p w:rsidR="00F73CC1" w:rsidRPr="00100B0B" w:rsidRDefault="00F73CC1" w:rsidP="00E13EC8">
      <w:pPr>
        <w:jc w:val="left"/>
        <w:rPr>
          <w:rFonts w:ascii="Nutmeg Bold" w:hAnsi="Nutmeg Bold"/>
          <w:b/>
          <w:sz w:val="24"/>
          <w:szCs w:val="24"/>
        </w:rPr>
      </w:pPr>
      <w:r w:rsidRPr="00100B0B">
        <w:rPr>
          <w:rFonts w:ascii="Nutmeg Bold" w:hAnsi="Nutmeg Bold"/>
          <w:b/>
          <w:color w:val="000000"/>
          <w:sz w:val="24"/>
          <w:szCs w:val="24"/>
        </w:rPr>
        <w:t>Parte I.- Gest</w:t>
      </w:r>
      <w:r w:rsidR="00100B0B" w:rsidRPr="00100B0B">
        <w:rPr>
          <w:rFonts w:ascii="Nutmeg Bold" w:hAnsi="Nutmeg Bold"/>
          <w:b/>
          <w:color w:val="000000"/>
          <w:sz w:val="24"/>
          <w:szCs w:val="24"/>
        </w:rPr>
        <w:t>ión del Área Natural Protegida.</w:t>
      </w:r>
    </w:p>
    <w:p w:rsidR="00A678CB" w:rsidRDefault="00A678CB" w:rsidP="002C5CE0"/>
    <w:p w:rsidR="0093379D" w:rsidRDefault="00F73CC1" w:rsidP="002C5CE0">
      <w:pPr>
        <w:rPr>
          <w:rFonts w:ascii="Nutmeg Book" w:hAnsi="Nutmeg Book"/>
          <w:sz w:val="20"/>
          <w:szCs w:val="20"/>
        </w:rPr>
      </w:pPr>
      <w:r>
        <w:rPr>
          <w:rFonts w:ascii="Nutmeg Book" w:hAnsi="Nutmeg Book"/>
          <w:sz w:val="20"/>
          <w:szCs w:val="20"/>
        </w:rPr>
        <w:t xml:space="preserve">Al tener problemas técnicos con el internet y no poderse conectar con </w:t>
      </w:r>
      <w:r w:rsidRPr="00F73CC1">
        <w:rPr>
          <w:rFonts w:ascii="Nutmeg Book" w:hAnsi="Nutmeg Book"/>
          <w:sz w:val="20"/>
          <w:szCs w:val="20"/>
        </w:rPr>
        <w:t xml:space="preserve">el </w:t>
      </w:r>
      <w:r w:rsidRPr="00E94B8F">
        <w:rPr>
          <w:rFonts w:ascii="Nutmeg Book" w:hAnsi="Nutmeg Book"/>
          <w:b/>
          <w:sz w:val="20"/>
          <w:szCs w:val="20"/>
        </w:rPr>
        <w:t>Mtro. Marciano Valtierra</w:t>
      </w:r>
      <w:r w:rsidR="00E94B8F" w:rsidRPr="00E94B8F">
        <w:rPr>
          <w:rFonts w:ascii="Nutmeg Book" w:hAnsi="Nutmeg Book"/>
          <w:b/>
          <w:sz w:val="18"/>
          <w:szCs w:val="18"/>
        </w:rPr>
        <w:t xml:space="preserve"> </w:t>
      </w:r>
      <w:r w:rsidR="00E94B8F" w:rsidRPr="00E94B8F">
        <w:rPr>
          <w:rFonts w:ascii="Nutmeg Book" w:hAnsi="Nutmeg Book"/>
          <w:b/>
          <w:sz w:val="20"/>
          <w:szCs w:val="20"/>
        </w:rPr>
        <w:t>Director General del Organismo Bosque la Primavera</w:t>
      </w:r>
      <w:r w:rsidR="00E94B8F">
        <w:rPr>
          <w:rFonts w:ascii="Nutmeg Book" w:hAnsi="Nutmeg Book"/>
          <w:sz w:val="18"/>
          <w:szCs w:val="18"/>
        </w:rPr>
        <w:t xml:space="preserve">, </w:t>
      </w:r>
      <w:r w:rsidRPr="00E94B8F">
        <w:rPr>
          <w:rFonts w:ascii="Nutmeg Book" w:hAnsi="Nutmeg Book"/>
          <w:sz w:val="20"/>
          <w:szCs w:val="20"/>
        </w:rPr>
        <w:t xml:space="preserve">El </w:t>
      </w:r>
      <w:r w:rsidR="00052F9E" w:rsidRPr="00E94B8F">
        <w:rPr>
          <w:rFonts w:ascii="Nutmeg Book" w:hAnsi="Nutmeg Book"/>
          <w:b/>
          <w:sz w:val="20"/>
          <w:szCs w:val="20"/>
        </w:rPr>
        <w:t>Mtro. Sergio</w:t>
      </w:r>
      <w:r w:rsidR="00F02426">
        <w:rPr>
          <w:rFonts w:ascii="Nutmeg Book" w:hAnsi="Nutmeg Book"/>
          <w:b/>
          <w:sz w:val="20"/>
          <w:szCs w:val="20"/>
        </w:rPr>
        <w:t xml:space="preserve"> Humberto</w:t>
      </w:r>
      <w:r w:rsidR="00052F9E" w:rsidRPr="00E94B8F">
        <w:rPr>
          <w:rFonts w:ascii="Nutmeg Book" w:hAnsi="Nutmeg Book"/>
          <w:b/>
          <w:sz w:val="20"/>
          <w:szCs w:val="20"/>
        </w:rPr>
        <w:t xml:space="preserve"> Gr</w:t>
      </w:r>
      <w:r w:rsidR="00605862" w:rsidRPr="00E94B8F">
        <w:rPr>
          <w:rFonts w:ascii="Nutmeg Book" w:hAnsi="Nutmeg Book"/>
          <w:b/>
          <w:sz w:val="20"/>
          <w:szCs w:val="20"/>
        </w:rPr>
        <w:t>af</w:t>
      </w:r>
      <w:r w:rsidR="00F02426">
        <w:rPr>
          <w:rFonts w:ascii="Nutmeg Book" w:hAnsi="Nutmeg Book"/>
          <w:b/>
          <w:sz w:val="20"/>
          <w:szCs w:val="20"/>
        </w:rPr>
        <w:t xml:space="preserve"> Montero Re</w:t>
      </w:r>
      <w:r w:rsidR="00605862" w:rsidRPr="00E94B8F">
        <w:rPr>
          <w:rFonts w:ascii="Nutmeg Book" w:hAnsi="Nutmeg Book"/>
          <w:b/>
          <w:sz w:val="20"/>
          <w:szCs w:val="20"/>
        </w:rPr>
        <w:t xml:space="preserve">presentante del </w:t>
      </w:r>
      <w:r w:rsidR="00F02426">
        <w:rPr>
          <w:rFonts w:ascii="Nutmeg Book" w:hAnsi="Nutmeg Book"/>
          <w:b/>
          <w:sz w:val="20"/>
          <w:szCs w:val="20"/>
        </w:rPr>
        <w:t>G</w:t>
      </w:r>
      <w:r w:rsidR="00605862" w:rsidRPr="00E94B8F">
        <w:rPr>
          <w:rFonts w:ascii="Nutmeg Book" w:hAnsi="Nutmeg Book"/>
          <w:b/>
          <w:sz w:val="20"/>
          <w:szCs w:val="20"/>
        </w:rPr>
        <w:t>obernador</w:t>
      </w:r>
      <w:r w:rsidR="00605862">
        <w:rPr>
          <w:rFonts w:ascii="Nutmeg Book" w:hAnsi="Nutmeg Book"/>
          <w:sz w:val="20"/>
          <w:szCs w:val="20"/>
        </w:rPr>
        <w:t>;</w:t>
      </w:r>
      <w:r w:rsidR="00052F9E" w:rsidRPr="00052F9E">
        <w:rPr>
          <w:rFonts w:ascii="Nutmeg Book" w:hAnsi="Nutmeg Book"/>
          <w:sz w:val="20"/>
          <w:szCs w:val="20"/>
        </w:rPr>
        <w:t xml:space="preserve"> </w:t>
      </w:r>
      <w:r w:rsidR="006E6EAB">
        <w:rPr>
          <w:rFonts w:ascii="Nutmeg Book" w:hAnsi="Nutmeg Book"/>
          <w:sz w:val="20"/>
          <w:szCs w:val="20"/>
        </w:rPr>
        <w:t>inic</w:t>
      </w:r>
      <w:r>
        <w:rPr>
          <w:rFonts w:ascii="Nutmeg Book" w:hAnsi="Nutmeg Book"/>
          <w:sz w:val="20"/>
          <w:szCs w:val="20"/>
        </w:rPr>
        <w:t>i</w:t>
      </w:r>
      <w:r w:rsidR="006E6EAB">
        <w:rPr>
          <w:rFonts w:ascii="Nutmeg Book" w:hAnsi="Nutmeg Book"/>
          <w:sz w:val="20"/>
          <w:szCs w:val="20"/>
        </w:rPr>
        <w:t xml:space="preserve">ó </w:t>
      </w:r>
      <w:r w:rsidR="00EC0877">
        <w:rPr>
          <w:rFonts w:ascii="Nutmeg Book" w:hAnsi="Nutmeg Book"/>
          <w:sz w:val="20"/>
          <w:szCs w:val="20"/>
        </w:rPr>
        <w:t>con la presentación</w:t>
      </w:r>
      <w:r w:rsidR="00E94B8F">
        <w:rPr>
          <w:rFonts w:ascii="Nutmeg Book" w:hAnsi="Nutmeg Book"/>
          <w:sz w:val="20"/>
          <w:szCs w:val="20"/>
        </w:rPr>
        <w:t xml:space="preserve"> </w:t>
      </w:r>
      <w:r w:rsidR="00E94B8F" w:rsidRPr="00EC5827">
        <w:rPr>
          <w:rFonts w:ascii="Nutmeg Book" w:hAnsi="Nutmeg Book"/>
          <w:sz w:val="20"/>
          <w:szCs w:val="20"/>
        </w:rPr>
        <w:t>Gestión del Área de Protección de Flora y Fauna del Bosque la Primavera</w:t>
      </w:r>
      <w:r w:rsidR="0093379D" w:rsidRPr="00EC5827">
        <w:rPr>
          <w:rFonts w:ascii="Nutmeg Book" w:hAnsi="Nutmeg Book"/>
          <w:sz w:val="20"/>
          <w:szCs w:val="20"/>
        </w:rPr>
        <w:t xml:space="preserve">;  </w:t>
      </w:r>
      <w:r w:rsidR="0093379D">
        <w:rPr>
          <w:rFonts w:ascii="Nutmeg Book" w:hAnsi="Nutmeg Book"/>
          <w:sz w:val="20"/>
          <w:szCs w:val="20"/>
        </w:rPr>
        <w:t xml:space="preserve">quien inició el tema dando </w:t>
      </w:r>
      <w:r w:rsidR="00E16543">
        <w:rPr>
          <w:rFonts w:ascii="Nutmeg Book" w:hAnsi="Nutmeg Book"/>
          <w:sz w:val="20"/>
          <w:szCs w:val="20"/>
        </w:rPr>
        <w:t xml:space="preserve">la ubicación geográfica del </w:t>
      </w:r>
      <w:r w:rsidR="00EC0877">
        <w:rPr>
          <w:rFonts w:ascii="Nutmeg Book" w:hAnsi="Nutmeg Book"/>
          <w:sz w:val="20"/>
          <w:szCs w:val="20"/>
        </w:rPr>
        <w:t>Bosque de la Primavera</w:t>
      </w:r>
      <w:r w:rsidR="00E16543">
        <w:rPr>
          <w:rFonts w:ascii="Nutmeg Book" w:hAnsi="Nutmeg Book"/>
          <w:sz w:val="20"/>
          <w:szCs w:val="20"/>
        </w:rPr>
        <w:t xml:space="preserve">, (BLP), </w:t>
      </w:r>
      <w:r w:rsidR="0093379D">
        <w:rPr>
          <w:rFonts w:ascii="Nutmeg Book" w:hAnsi="Nutmeg Book"/>
          <w:sz w:val="20"/>
          <w:szCs w:val="20"/>
        </w:rPr>
        <w:t xml:space="preserve">que es una formación geológica en colindancia con el Área Metropolitana de Guadalajara, está ubicado en una zona volcánica llamada el cinturón de fuego, por </w:t>
      </w:r>
      <w:r w:rsidR="0093379D">
        <w:rPr>
          <w:rFonts w:ascii="Nutmeg Book" w:hAnsi="Nutmeg Book"/>
          <w:sz w:val="20"/>
          <w:szCs w:val="20"/>
        </w:rPr>
        <w:lastRenderedPageBreak/>
        <w:t xml:space="preserve">tanto un área en el que se ve reflejada en diferentes sitios de </w:t>
      </w:r>
      <w:r w:rsidR="00BF67E1">
        <w:rPr>
          <w:rFonts w:ascii="Nutmeg Book" w:hAnsi="Nutmeg Book"/>
          <w:sz w:val="20"/>
          <w:szCs w:val="20"/>
        </w:rPr>
        <w:t>e</w:t>
      </w:r>
      <w:r w:rsidR="0093379D">
        <w:rPr>
          <w:rFonts w:ascii="Nutmeg Book" w:hAnsi="Nutmeg Book"/>
          <w:sz w:val="20"/>
          <w:szCs w:val="20"/>
        </w:rPr>
        <w:t>mergencia</w:t>
      </w:r>
      <w:r w:rsidR="00BF67E1">
        <w:rPr>
          <w:rFonts w:ascii="Nutmeg Book" w:hAnsi="Nutmeg Book"/>
          <w:sz w:val="20"/>
          <w:szCs w:val="20"/>
        </w:rPr>
        <w:t>s</w:t>
      </w:r>
      <w:r w:rsidR="0093379D">
        <w:rPr>
          <w:rFonts w:ascii="Nutmeg Book" w:hAnsi="Nutmeg Book"/>
          <w:sz w:val="20"/>
          <w:szCs w:val="20"/>
        </w:rPr>
        <w:t xml:space="preserve"> de aguas termales </w:t>
      </w:r>
      <w:r w:rsidR="00BF67E1">
        <w:rPr>
          <w:rFonts w:ascii="Nutmeg Book" w:hAnsi="Nutmeg Book"/>
          <w:sz w:val="20"/>
          <w:szCs w:val="20"/>
        </w:rPr>
        <w:t xml:space="preserve">importante </w:t>
      </w:r>
      <w:r w:rsidR="0093379D">
        <w:rPr>
          <w:rFonts w:ascii="Nutmeg Book" w:hAnsi="Nutmeg Book"/>
          <w:sz w:val="20"/>
          <w:szCs w:val="20"/>
        </w:rPr>
        <w:t>para la ciudad de Guadalajara.</w:t>
      </w:r>
    </w:p>
    <w:p w:rsidR="00EC5827" w:rsidRDefault="00EC5827" w:rsidP="00EC5827">
      <w:pPr>
        <w:rPr>
          <w:rFonts w:ascii="Nutmeg Book" w:hAnsi="Nutmeg Book"/>
          <w:sz w:val="20"/>
          <w:szCs w:val="20"/>
        </w:rPr>
      </w:pPr>
    </w:p>
    <w:p w:rsidR="00BF67E1" w:rsidRDefault="001F755C" w:rsidP="00EC5827">
      <w:pPr>
        <w:rPr>
          <w:rFonts w:ascii="Nutmeg Book" w:hAnsi="Nutmeg Book"/>
          <w:sz w:val="20"/>
          <w:szCs w:val="20"/>
        </w:rPr>
      </w:pPr>
      <w:r w:rsidRPr="00EC5827">
        <w:rPr>
          <w:rFonts w:ascii="Nutmeg Book" w:hAnsi="Nutmeg Book"/>
          <w:sz w:val="20"/>
          <w:szCs w:val="20"/>
        </w:rPr>
        <w:t>Comentó e</w:t>
      </w:r>
      <w:r w:rsidR="0093379D" w:rsidRPr="00EC5827">
        <w:rPr>
          <w:rFonts w:ascii="Nutmeg Book" w:hAnsi="Nutmeg Book"/>
          <w:sz w:val="20"/>
          <w:szCs w:val="20"/>
        </w:rPr>
        <w:t xml:space="preserve">l </w:t>
      </w:r>
      <w:r w:rsidR="00E16543" w:rsidRPr="00EC5827">
        <w:rPr>
          <w:rFonts w:ascii="Nutmeg Book" w:hAnsi="Nutmeg Book"/>
          <w:sz w:val="20"/>
          <w:szCs w:val="20"/>
        </w:rPr>
        <w:t xml:space="preserve">escenario para la conservación del BLP </w:t>
      </w:r>
      <w:r w:rsidR="00BF67E1" w:rsidRPr="00EC5827">
        <w:rPr>
          <w:rFonts w:ascii="Nutmeg Book" w:hAnsi="Nutmeg Book"/>
          <w:sz w:val="20"/>
          <w:szCs w:val="20"/>
        </w:rPr>
        <w:t xml:space="preserve">por su cercanía con la </w:t>
      </w:r>
      <w:r w:rsidR="00EC5827" w:rsidRPr="00EC5827">
        <w:rPr>
          <w:rFonts w:ascii="Nutmeg Book" w:hAnsi="Nutmeg Book"/>
          <w:sz w:val="20"/>
          <w:szCs w:val="20"/>
        </w:rPr>
        <w:t>segunda</w:t>
      </w:r>
      <w:r w:rsidR="00BF67E1" w:rsidRPr="00EC5827">
        <w:rPr>
          <w:rFonts w:ascii="Nutmeg Book" w:hAnsi="Nutmeg Book"/>
          <w:sz w:val="20"/>
          <w:szCs w:val="20"/>
        </w:rPr>
        <w:t xml:space="preserve"> Metrópoli más importante del país </w:t>
      </w:r>
      <w:r w:rsidR="00E16543" w:rsidRPr="00EC5827">
        <w:rPr>
          <w:rFonts w:ascii="Nutmeg Book" w:hAnsi="Nutmeg Book"/>
          <w:sz w:val="20"/>
          <w:szCs w:val="20"/>
        </w:rPr>
        <w:t>es de gran complejidad</w:t>
      </w:r>
      <w:r w:rsidR="004D475B" w:rsidRPr="00EC5827">
        <w:rPr>
          <w:rFonts w:ascii="Nutmeg Book" w:hAnsi="Nutmeg Book"/>
          <w:sz w:val="20"/>
          <w:szCs w:val="20"/>
        </w:rPr>
        <w:t xml:space="preserve">, porque </w:t>
      </w:r>
      <w:r w:rsidR="00E16543" w:rsidRPr="00EC5827">
        <w:rPr>
          <w:rFonts w:ascii="Nutmeg Book" w:hAnsi="Nutmeg Book"/>
          <w:sz w:val="20"/>
          <w:szCs w:val="20"/>
        </w:rPr>
        <w:t xml:space="preserve">involucra procesos ecológicos, sociales, políticos, económicos y culturales que </w:t>
      </w:r>
      <w:r w:rsidR="00BF67E1" w:rsidRPr="00EC5827">
        <w:rPr>
          <w:rFonts w:ascii="Nutmeg Book" w:hAnsi="Nutmeg Book"/>
          <w:sz w:val="20"/>
          <w:szCs w:val="20"/>
        </w:rPr>
        <w:t xml:space="preserve">inciden procesos ecológicos esenciales que trascienden </w:t>
      </w:r>
      <w:r w:rsidR="00E16543" w:rsidRPr="00EC5827">
        <w:rPr>
          <w:rFonts w:ascii="Nutmeg Book" w:hAnsi="Nutmeg Book"/>
          <w:sz w:val="20"/>
          <w:szCs w:val="20"/>
        </w:rPr>
        <w:t xml:space="preserve">el </w:t>
      </w:r>
      <w:r w:rsidR="00E16543" w:rsidRPr="00EC5827">
        <w:rPr>
          <w:rFonts w:ascii="Nutmeg Book" w:hAnsi="Nutmeg Book"/>
          <w:b/>
          <w:sz w:val="20"/>
          <w:szCs w:val="20"/>
        </w:rPr>
        <w:t>polígono protegido</w:t>
      </w:r>
      <w:r w:rsidR="00E16543" w:rsidRPr="00EC5827">
        <w:rPr>
          <w:rFonts w:ascii="Nutmeg Book" w:hAnsi="Nutmeg Book"/>
          <w:sz w:val="20"/>
          <w:szCs w:val="20"/>
        </w:rPr>
        <w:t>.</w:t>
      </w:r>
      <w:r w:rsidR="00BF67E1" w:rsidRPr="00EC5827">
        <w:rPr>
          <w:rFonts w:ascii="Nutmeg Book" w:hAnsi="Nutmeg Book"/>
          <w:sz w:val="20"/>
          <w:szCs w:val="20"/>
        </w:rPr>
        <w:t xml:space="preserve"> El Área Natural Protegida tiene el decreto quedaron excluidos algunas zonas quedaron con otros instrumentos como</w:t>
      </w:r>
      <w:r w:rsidR="004D475B" w:rsidRPr="00EC5827">
        <w:rPr>
          <w:rFonts w:ascii="Nutmeg Book" w:hAnsi="Nutmeg Book"/>
          <w:sz w:val="20"/>
          <w:szCs w:val="20"/>
        </w:rPr>
        <w:t xml:space="preserve"> zonas de</w:t>
      </w:r>
      <w:r w:rsidR="00BF67E1" w:rsidRPr="00EC5827">
        <w:rPr>
          <w:rFonts w:ascii="Nutmeg Book" w:hAnsi="Nutmeg Book"/>
          <w:sz w:val="20"/>
          <w:szCs w:val="20"/>
        </w:rPr>
        <w:t xml:space="preserve"> recuperación ambiental </w:t>
      </w:r>
      <w:r w:rsidR="00EC5827">
        <w:rPr>
          <w:rFonts w:ascii="Nutmeg Book" w:hAnsi="Nutmeg Book"/>
          <w:sz w:val="20"/>
          <w:szCs w:val="20"/>
        </w:rPr>
        <w:t xml:space="preserve">como </w:t>
      </w:r>
      <w:r w:rsidR="00BF67E1" w:rsidRPr="00EC5827">
        <w:rPr>
          <w:rFonts w:ascii="Nutmeg Book" w:hAnsi="Nutmeg Book"/>
          <w:sz w:val="20"/>
          <w:szCs w:val="20"/>
        </w:rPr>
        <w:t>el de Cerro del Tajo y el Bajío</w:t>
      </w:r>
      <w:r w:rsidR="00EC5827" w:rsidRPr="00EC5827">
        <w:rPr>
          <w:rFonts w:ascii="Nutmeg Book" w:hAnsi="Nutmeg Book"/>
          <w:sz w:val="20"/>
          <w:szCs w:val="20"/>
        </w:rPr>
        <w:t>.</w:t>
      </w:r>
    </w:p>
    <w:p w:rsidR="00EC5827" w:rsidRDefault="00EC5827" w:rsidP="00EC5827">
      <w:pPr>
        <w:rPr>
          <w:rFonts w:ascii="Nutmeg Book" w:hAnsi="Nutmeg Book"/>
          <w:sz w:val="20"/>
          <w:szCs w:val="20"/>
        </w:rPr>
      </w:pPr>
    </w:p>
    <w:p w:rsidR="00BF67E1" w:rsidRDefault="001F755C" w:rsidP="00EC5827">
      <w:pPr>
        <w:rPr>
          <w:rFonts w:ascii="Nutmeg Book" w:hAnsi="Nutmeg Book"/>
          <w:sz w:val="20"/>
          <w:szCs w:val="20"/>
        </w:rPr>
      </w:pPr>
      <w:r>
        <w:rPr>
          <w:rFonts w:ascii="Nutmeg Book" w:hAnsi="Nutmeg Book"/>
          <w:sz w:val="20"/>
          <w:szCs w:val="20"/>
        </w:rPr>
        <w:t xml:space="preserve">Informó, referente a la Tenencia </w:t>
      </w:r>
      <w:r w:rsidR="004D475B">
        <w:rPr>
          <w:rFonts w:ascii="Nutmeg Book" w:hAnsi="Nutmeg Book"/>
          <w:sz w:val="20"/>
          <w:szCs w:val="20"/>
        </w:rPr>
        <w:t>de la tierra (conciliar el interés Público y privado)</w:t>
      </w:r>
      <w:r>
        <w:rPr>
          <w:rFonts w:ascii="Nutmeg Book" w:hAnsi="Nutmeg Book"/>
          <w:sz w:val="20"/>
          <w:szCs w:val="20"/>
        </w:rPr>
        <w:t>,</w:t>
      </w:r>
      <w:r w:rsidR="00EC5827">
        <w:rPr>
          <w:rFonts w:ascii="Nutmeg Book" w:hAnsi="Nutmeg Book"/>
          <w:sz w:val="20"/>
          <w:szCs w:val="20"/>
        </w:rPr>
        <w:t xml:space="preserve"> </w:t>
      </w:r>
      <w:r w:rsidR="004D475B">
        <w:rPr>
          <w:rFonts w:ascii="Nutmeg Book" w:hAnsi="Nutmeg Book"/>
          <w:sz w:val="20"/>
          <w:szCs w:val="20"/>
        </w:rPr>
        <w:t>El Bosque de la Primavera (BLP) no es un espacio de propiedad público, solo el 18% del bosque son propiedad Estatal son aproximadamente 5,500 hectáreas son de propiedad estatal y el resto son propiedad privada, y ejidal. (Rojo ejido y amarillo propiedad privada más problemática por desarrollo de fraccionamientos).</w:t>
      </w:r>
    </w:p>
    <w:p w:rsidR="00EC5827" w:rsidRDefault="00EC5827" w:rsidP="00EC5827">
      <w:pPr>
        <w:rPr>
          <w:rFonts w:ascii="Nutmeg Book" w:hAnsi="Nutmeg Book"/>
          <w:sz w:val="20"/>
          <w:szCs w:val="20"/>
        </w:rPr>
      </w:pPr>
    </w:p>
    <w:p w:rsidR="00DB3F29" w:rsidRDefault="00E13EC8" w:rsidP="00EC5827">
      <w:pPr>
        <w:rPr>
          <w:rFonts w:ascii="Nutmeg Book" w:hAnsi="Nutmeg Book"/>
          <w:sz w:val="20"/>
          <w:szCs w:val="20"/>
        </w:rPr>
      </w:pPr>
      <w:r w:rsidRPr="00E13EC8">
        <w:rPr>
          <w:rFonts w:ascii="Nutmeg Book" w:hAnsi="Nutmeg Book"/>
          <w:bCs/>
          <w:sz w:val="20"/>
          <w:szCs w:val="20"/>
        </w:rPr>
        <w:t>Asimismo</w:t>
      </w:r>
      <w:r w:rsidR="001F755C">
        <w:rPr>
          <w:rFonts w:ascii="Nutmeg Book" w:hAnsi="Nutmeg Book"/>
          <w:b/>
          <w:bCs/>
          <w:sz w:val="20"/>
          <w:szCs w:val="20"/>
        </w:rPr>
        <w:t xml:space="preserve"> </w:t>
      </w:r>
      <w:r w:rsidR="001F755C" w:rsidRPr="001F755C">
        <w:rPr>
          <w:rFonts w:ascii="Nutmeg Book" w:hAnsi="Nutmeg Book"/>
          <w:sz w:val="20"/>
          <w:szCs w:val="20"/>
        </w:rPr>
        <w:t>señaló que existe una</w:t>
      </w:r>
      <w:r w:rsidR="001F755C">
        <w:rPr>
          <w:rFonts w:ascii="Nutmeg Book" w:hAnsi="Nutmeg Book"/>
          <w:sz w:val="20"/>
          <w:szCs w:val="20"/>
        </w:rPr>
        <w:t xml:space="preserve"> </w:t>
      </w:r>
      <w:r w:rsidR="006A73BE">
        <w:rPr>
          <w:rFonts w:ascii="Nutmeg Book" w:hAnsi="Nutmeg Book"/>
          <w:sz w:val="20"/>
          <w:szCs w:val="20"/>
        </w:rPr>
        <w:t>Pé</w:t>
      </w:r>
      <w:r w:rsidR="004D475B">
        <w:rPr>
          <w:rFonts w:ascii="Nutmeg Book" w:hAnsi="Nutmeg Book"/>
          <w:sz w:val="20"/>
          <w:szCs w:val="20"/>
        </w:rPr>
        <w:t xml:space="preserve">rdida de Conectividad. </w:t>
      </w:r>
      <w:r w:rsidR="006A73BE">
        <w:rPr>
          <w:rFonts w:ascii="Nutmeg Book" w:hAnsi="Nutmeg Book"/>
          <w:sz w:val="20"/>
          <w:szCs w:val="20"/>
        </w:rPr>
        <w:t xml:space="preserve">La primavera tiene conectividad en </w:t>
      </w:r>
      <w:r w:rsidR="00597B0E">
        <w:rPr>
          <w:rFonts w:ascii="Nutmeg Book" w:hAnsi="Nutmeg Book"/>
          <w:sz w:val="20"/>
          <w:szCs w:val="20"/>
        </w:rPr>
        <w:t>algunas zonas</w:t>
      </w:r>
      <w:r w:rsidR="006A73BE">
        <w:rPr>
          <w:rFonts w:ascii="Nutmeg Book" w:hAnsi="Nutmeg Book"/>
          <w:sz w:val="20"/>
          <w:szCs w:val="20"/>
        </w:rPr>
        <w:t xml:space="preserve"> y en el contexto territorial estatal si tiene conectividad con otros ecosistemas para darle viabilidad en el futuro, agregó que en la </w:t>
      </w:r>
      <w:r>
        <w:rPr>
          <w:rFonts w:ascii="Nutmeg Book" w:hAnsi="Nutmeg Book"/>
          <w:sz w:val="20"/>
          <w:szCs w:val="20"/>
        </w:rPr>
        <w:t>Primavera</w:t>
      </w:r>
      <w:r w:rsidR="006A73BE">
        <w:rPr>
          <w:rFonts w:ascii="Nutmeg Book" w:hAnsi="Nutmeg Book"/>
          <w:sz w:val="20"/>
          <w:szCs w:val="20"/>
        </w:rPr>
        <w:t xml:space="preserve"> </w:t>
      </w:r>
      <w:r w:rsidR="00DB3F29">
        <w:rPr>
          <w:rFonts w:ascii="Nutmeg Book" w:hAnsi="Nutmeg Book"/>
          <w:sz w:val="20"/>
          <w:szCs w:val="20"/>
        </w:rPr>
        <w:t xml:space="preserve">tiene cerca el trazo del </w:t>
      </w:r>
      <w:r>
        <w:rPr>
          <w:rFonts w:ascii="Nutmeg Book" w:hAnsi="Nutmeg Book"/>
          <w:sz w:val="20"/>
          <w:szCs w:val="20"/>
        </w:rPr>
        <w:t>macro libramiento y circuito sur</w:t>
      </w:r>
      <w:r w:rsidR="00211D0A">
        <w:rPr>
          <w:rFonts w:ascii="Nutmeg Book" w:hAnsi="Nutmeg Book"/>
          <w:sz w:val="20"/>
          <w:szCs w:val="20"/>
        </w:rPr>
        <w:t xml:space="preserve"> que ya existen en funciones y terminados</w:t>
      </w:r>
      <w:r w:rsidR="00EC5827">
        <w:rPr>
          <w:rFonts w:ascii="Nutmeg Book" w:hAnsi="Nutmeg Book"/>
          <w:sz w:val="20"/>
          <w:szCs w:val="20"/>
        </w:rPr>
        <w:t>.</w:t>
      </w:r>
      <w:r w:rsidR="00DB3F29">
        <w:rPr>
          <w:rFonts w:ascii="Nutmeg Book" w:hAnsi="Nutmeg Book"/>
          <w:sz w:val="20"/>
          <w:szCs w:val="20"/>
        </w:rPr>
        <w:t xml:space="preserve"> </w:t>
      </w:r>
      <w:r w:rsidR="00EC5827">
        <w:rPr>
          <w:rFonts w:ascii="Nutmeg Book" w:hAnsi="Nutmeg Book"/>
          <w:sz w:val="20"/>
          <w:szCs w:val="20"/>
        </w:rPr>
        <w:t>La</w:t>
      </w:r>
      <w:r w:rsidR="00DB3F29">
        <w:rPr>
          <w:rFonts w:ascii="Nutmeg Book" w:hAnsi="Nutmeg Book"/>
          <w:sz w:val="20"/>
          <w:szCs w:val="20"/>
        </w:rPr>
        <w:t xml:space="preserve"> Primavera en su zona </w:t>
      </w:r>
      <w:r w:rsidR="006A73BE">
        <w:rPr>
          <w:rFonts w:ascii="Nutmeg Book" w:hAnsi="Nutmeg Book"/>
          <w:sz w:val="20"/>
          <w:szCs w:val="20"/>
        </w:rPr>
        <w:t xml:space="preserve">de amortiguamiento del </w:t>
      </w:r>
      <w:r w:rsidR="00211D0A">
        <w:rPr>
          <w:rFonts w:ascii="Nutmeg Book" w:hAnsi="Nutmeg Book"/>
          <w:sz w:val="20"/>
          <w:szCs w:val="20"/>
        </w:rPr>
        <w:t xml:space="preserve">Área Natural Protegida </w:t>
      </w:r>
      <w:r w:rsidR="006A73BE">
        <w:rPr>
          <w:rFonts w:ascii="Nutmeg Book" w:hAnsi="Nutmeg Book"/>
          <w:sz w:val="20"/>
          <w:szCs w:val="20"/>
        </w:rPr>
        <w:t>que no está bajo ninguna categ</w:t>
      </w:r>
      <w:r w:rsidR="00DB3F29">
        <w:rPr>
          <w:rFonts w:ascii="Nutmeg Book" w:hAnsi="Nutmeg Book"/>
          <w:sz w:val="20"/>
          <w:szCs w:val="20"/>
        </w:rPr>
        <w:t>orí</w:t>
      </w:r>
      <w:r w:rsidR="006A73BE">
        <w:rPr>
          <w:rFonts w:ascii="Nutmeg Book" w:hAnsi="Nutmeg Book"/>
          <w:sz w:val="20"/>
          <w:szCs w:val="20"/>
        </w:rPr>
        <w:t xml:space="preserve">a de protección, </w:t>
      </w:r>
      <w:r w:rsidR="00DB3F29">
        <w:rPr>
          <w:rFonts w:ascii="Nutmeg Book" w:hAnsi="Nutmeg Book"/>
          <w:sz w:val="20"/>
          <w:szCs w:val="20"/>
        </w:rPr>
        <w:t xml:space="preserve">el decreto no incluye </w:t>
      </w:r>
      <w:r w:rsidR="006A73BE">
        <w:rPr>
          <w:rFonts w:ascii="Nutmeg Book" w:hAnsi="Nutmeg Book"/>
          <w:sz w:val="20"/>
          <w:szCs w:val="20"/>
        </w:rPr>
        <w:t>una zona de amortiguamiento</w:t>
      </w:r>
      <w:r w:rsidR="00DB3F29">
        <w:rPr>
          <w:rFonts w:ascii="Nutmeg Book" w:hAnsi="Nutmeg Book"/>
          <w:sz w:val="20"/>
          <w:szCs w:val="20"/>
        </w:rPr>
        <w:t xml:space="preserve">, ésta zona se ha determinado que requiere mantener una funcionalidad eco sistémica para poder asegurar la conectividad. </w:t>
      </w:r>
    </w:p>
    <w:p w:rsidR="00DB3F29" w:rsidRDefault="00DB3F29" w:rsidP="002C5CE0">
      <w:pPr>
        <w:rPr>
          <w:rFonts w:ascii="Nutmeg Book" w:hAnsi="Nutmeg Book"/>
          <w:sz w:val="20"/>
          <w:szCs w:val="20"/>
        </w:rPr>
      </w:pPr>
    </w:p>
    <w:p w:rsidR="009726E2" w:rsidRDefault="001F755C" w:rsidP="00EC5827">
      <w:pPr>
        <w:rPr>
          <w:rFonts w:ascii="Nutmeg Book" w:hAnsi="Nutmeg Book"/>
          <w:sz w:val="20"/>
          <w:szCs w:val="20"/>
        </w:rPr>
      </w:pPr>
      <w:r>
        <w:rPr>
          <w:rFonts w:ascii="Nutmeg Book" w:hAnsi="Nutmeg Book"/>
          <w:sz w:val="20"/>
          <w:szCs w:val="20"/>
        </w:rPr>
        <w:t>Continuó diciendo que</w:t>
      </w:r>
      <w:r w:rsidR="00FE3028">
        <w:rPr>
          <w:rFonts w:ascii="Nutmeg Book" w:hAnsi="Nutmeg Book"/>
          <w:sz w:val="20"/>
          <w:szCs w:val="20"/>
        </w:rPr>
        <w:t xml:space="preserve"> l</w:t>
      </w:r>
      <w:r w:rsidR="00DB3F29">
        <w:rPr>
          <w:rFonts w:ascii="Nutmeg Book" w:hAnsi="Nutmeg Book"/>
          <w:sz w:val="20"/>
          <w:szCs w:val="20"/>
        </w:rPr>
        <w:t>a Prim</w:t>
      </w:r>
      <w:r w:rsidR="009726E2">
        <w:rPr>
          <w:rFonts w:ascii="Nutmeg Book" w:hAnsi="Nutmeg Book"/>
          <w:sz w:val="20"/>
          <w:szCs w:val="20"/>
        </w:rPr>
        <w:t>avera</w:t>
      </w:r>
      <w:r w:rsidR="00DB3F29">
        <w:rPr>
          <w:rFonts w:ascii="Nutmeg Book" w:hAnsi="Nutmeg Book"/>
          <w:sz w:val="20"/>
          <w:szCs w:val="20"/>
        </w:rPr>
        <w:t xml:space="preserve"> ha tenido </w:t>
      </w:r>
      <w:r w:rsidR="009726E2">
        <w:rPr>
          <w:rFonts w:ascii="Nutmeg Book" w:hAnsi="Nutmeg Book"/>
          <w:sz w:val="20"/>
          <w:szCs w:val="20"/>
        </w:rPr>
        <w:t xml:space="preserve">un historial de </w:t>
      </w:r>
      <w:r w:rsidR="00DB3F29">
        <w:rPr>
          <w:rFonts w:ascii="Nutmeg Book" w:hAnsi="Nutmeg Book"/>
          <w:sz w:val="20"/>
          <w:szCs w:val="20"/>
        </w:rPr>
        <w:t>i</w:t>
      </w:r>
      <w:r w:rsidR="00B234E3">
        <w:rPr>
          <w:rFonts w:ascii="Nutmeg Book" w:hAnsi="Nutmeg Book"/>
          <w:sz w:val="20"/>
          <w:szCs w:val="20"/>
        </w:rPr>
        <w:t xml:space="preserve">ncendios </w:t>
      </w:r>
      <w:r w:rsidR="009726E2">
        <w:rPr>
          <w:rFonts w:ascii="Nutmeg Book" w:hAnsi="Nutmeg Book"/>
          <w:sz w:val="20"/>
          <w:szCs w:val="20"/>
        </w:rPr>
        <w:t xml:space="preserve">y </w:t>
      </w:r>
      <w:r w:rsidR="00B234E3">
        <w:rPr>
          <w:rFonts w:ascii="Nutmeg Book" w:hAnsi="Nutmeg Book"/>
          <w:sz w:val="20"/>
          <w:szCs w:val="20"/>
        </w:rPr>
        <w:t xml:space="preserve">es uno de los problemas que ha padecido </w:t>
      </w:r>
      <w:r w:rsidR="009726E2">
        <w:rPr>
          <w:rFonts w:ascii="Nutmeg Book" w:hAnsi="Nutmeg Book"/>
          <w:sz w:val="20"/>
          <w:szCs w:val="20"/>
        </w:rPr>
        <w:t xml:space="preserve">a lo largo de los años. El régimen de fuego se ha trastocado por los usos del territorio, debemos generar una supresión del fuego bajo un </w:t>
      </w:r>
      <w:r w:rsidR="002261D4">
        <w:rPr>
          <w:rFonts w:ascii="Nutmeg Book" w:hAnsi="Nutmeg Book"/>
          <w:sz w:val="20"/>
          <w:szCs w:val="20"/>
        </w:rPr>
        <w:t xml:space="preserve">correcto </w:t>
      </w:r>
      <w:r w:rsidR="009726E2">
        <w:rPr>
          <w:rFonts w:ascii="Nutmeg Book" w:hAnsi="Nutmeg Book"/>
          <w:sz w:val="20"/>
          <w:szCs w:val="20"/>
        </w:rPr>
        <w:t>manejo del fuego y con menores impactos al ecosistema como a la ciudadanía</w:t>
      </w:r>
      <w:r>
        <w:rPr>
          <w:rFonts w:ascii="Nutmeg Book" w:hAnsi="Nutmeg Book"/>
          <w:sz w:val="20"/>
          <w:szCs w:val="20"/>
        </w:rPr>
        <w:t xml:space="preserve">. </w:t>
      </w:r>
      <w:r w:rsidR="00B234E3">
        <w:rPr>
          <w:rFonts w:ascii="Nutmeg Book" w:hAnsi="Nutmeg Book"/>
          <w:sz w:val="20"/>
          <w:szCs w:val="20"/>
        </w:rPr>
        <w:t xml:space="preserve">Mencionó </w:t>
      </w:r>
      <w:r w:rsidR="00BA43A0">
        <w:rPr>
          <w:rFonts w:ascii="Nutmeg Book" w:hAnsi="Nutmeg Book"/>
          <w:sz w:val="20"/>
          <w:szCs w:val="20"/>
        </w:rPr>
        <w:t xml:space="preserve">que </w:t>
      </w:r>
      <w:r w:rsidR="00B234E3">
        <w:rPr>
          <w:rFonts w:ascii="Nutmeg Book" w:hAnsi="Nutmeg Book"/>
          <w:sz w:val="20"/>
          <w:szCs w:val="20"/>
        </w:rPr>
        <w:t>otro de los problemas</w:t>
      </w:r>
      <w:r w:rsidR="007F4791">
        <w:rPr>
          <w:rFonts w:ascii="Nutmeg Book" w:hAnsi="Nutmeg Book"/>
          <w:sz w:val="20"/>
          <w:szCs w:val="20"/>
        </w:rPr>
        <w:t xml:space="preserve"> en el área protegida de la Primavera son</w:t>
      </w:r>
      <w:r w:rsidR="00B234E3">
        <w:rPr>
          <w:rFonts w:ascii="Nutmeg Book" w:hAnsi="Nutmeg Book"/>
          <w:sz w:val="20"/>
          <w:szCs w:val="20"/>
        </w:rPr>
        <w:t xml:space="preserve"> </w:t>
      </w:r>
      <w:r w:rsidR="00BA43A0">
        <w:rPr>
          <w:rFonts w:ascii="Nutmeg Book" w:hAnsi="Nutmeg Book"/>
          <w:sz w:val="20"/>
          <w:szCs w:val="20"/>
        </w:rPr>
        <w:t xml:space="preserve">algunos de </w:t>
      </w:r>
      <w:r w:rsidR="00B234E3">
        <w:rPr>
          <w:rFonts w:ascii="Nutmeg Book" w:hAnsi="Nutmeg Book"/>
          <w:sz w:val="20"/>
          <w:szCs w:val="20"/>
        </w:rPr>
        <w:t xml:space="preserve">los asentamientos irregulares, tiraderos </w:t>
      </w:r>
      <w:r w:rsidR="007F4791">
        <w:rPr>
          <w:rFonts w:ascii="Nutmeg Book" w:hAnsi="Nutmeg Book"/>
          <w:sz w:val="20"/>
          <w:szCs w:val="20"/>
        </w:rPr>
        <w:t xml:space="preserve">o rellenos de escombros, invasiones, problemas de inseguridad, </w:t>
      </w:r>
      <w:r w:rsidR="002261D4">
        <w:rPr>
          <w:rFonts w:ascii="Nutmeg Book" w:hAnsi="Nutmeg Book"/>
          <w:sz w:val="20"/>
          <w:szCs w:val="20"/>
        </w:rPr>
        <w:t xml:space="preserve">rellenos de escombro, </w:t>
      </w:r>
      <w:r w:rsidR="007F4791">
        <w:rPr>
          <w:rFonts w:ascii="Nutmeg Book" w:hAnsi="Nutmeg Book"/>
          <w:sz w:val="20"/>
          <w:szCs w:val="20"/>
        </w:rPr>
        <w:t>etc.,</w:t>
      </w:r>
      <w:r w:rsidR="00BA43A0">
        <w:rPr>
          <w:rFonts w:ascii="Nutmeg Book" w:hAnsi="Nutmeg Book"/>
          <w:sz w:val="20"/>
          <w:szCs w:val="20"/>
        </w:rPr>
        <w:t xml:space="preserve"> y </w:t>
      </w:r>
      <w:r w:rsidR="002261D4">
        <w:rPr>
          <w:rFonts w:ascii="Nutmeg Book" w:hAnsi="Nutmeg Book"/>
          <w:sz w:val="20"/>
          <w:szCs w:val="20"/>
        </w:rPr>
        <w:t xml:space="preserve">el predio </w:t>
      </w:r>
      <w:r w:rsidR="007F4791">
        <w:rPr>
          <w:rFonts w:ascii="Nutmeg Book" w:hAnsi="Nutmeg Book"/>
          <w:sz w:val="20"/>
          <w:szCs w:val="20"/>
        </w:rPr>
        <w:t xml:space="preserve">más </w:t>
      </w:r>
      <w:r w:rsidR="00BA43A0">
        <w:rPr>
          <w:rFonts w:ascii="Nutmeg Book" w:hAnsi="Nutmeg Book"/>
          <w:sz w:val="20"/>
          <w:szCs w:val="20"/>
        </w:rPr>
        <w:t>crítico es en Santa Ana Tepetitlán</w:t>
      </w:r>
      <w:r w:rsidR="002261D4">
        <w:rPr>
          <w:rFonts w:ascii="Nutmeg Book" w:hAnsi="Nutmeg Book"/>
          <w:sz w:val="20"/>
          <w:szCs w:val="20"/>
        </w:rPr>
        <w:t>; ya que quedó</w:t>
      </w:r>
      <w:r w:rsidR="009726E2">
        <w:rPr>
          <w:rFonts w:ascii="Nutmeg Book" w:hAnsi="Nutmeg Book"/>
          <w:sz w:val="20"/>
          <w:szCs w:val="20"/>
        </w:rPr>
        <w:t xml:space="preserve"> sin protección del decreto</w:t>
      </w:r>
      <w:r w:rsidR="007F4791">
        <w:rPr>
          <w:rFonts w:ascii="Nutmeg Book" w:hAnsi="Nutmeg Book"/>
          <w:sz w:val="20"/>
          <w:szCs w:val="20"/>
        </w:rPr>
        <w:t xml:space="preserve"> federal por un amparo</w:t>
      </w:r>
      <w:r w:rsidR="002261D4">
        <w:rPr>
          <w:rFonts w:ascii="Nutmeg Book" w:hAnsi="Nutmeg Book"/>
          <w:sz w:val="20"/>
          <w:szCs w:val="20"/>
        </w:rPr>
        <w:t xml:space="preserve"> y juicio que presentó y estableció ésta comunidad contra la federación y hubo una resolución de la corte, en </w:t>
      </w:r>
      <w:r w:rsidR="007F4791">
        <w:rPr>
          <w:rFonts w:ascii="Nutmeg Book" w:hAnsi="Nutmeg Book"/>
          <w:sz w:val="20"/>
          <w:szCs w:val="20"/>
        </w:rPr>
        <w:t>donde los exclu</w:t>
      </w:r>
      <w:r w:rsidR="002261D4">
        <w:rPr>
          <w:rFonts w:ascii="Nutmeg Book" w:hAnsi="Nutmeg Book"/>
          <w:sz w:val="20"/>
          <w:szCs w:val="20"/>
        </w:rPr>
        <w:t xml:space="preserve">yeron del </w:t>
      </w:r>
      <w:r w:rsidR="00211D0A">
        <w:rPr>
          <w:rFonts w:ascii="Nutmeg Book" w:hAnsi="Nutmeg Book"/>
          <w:sz w:val="20"/>
          <w:szCs w:val="20"/>
        </w:rPr>
        <w:t>Área Natural Protegida</w:t>
      </w:r>
      <w:r w:rsidR="009726E2">
        <w:rPr>
          <w:rFonts w:ascii="Nutmeg Book" w:hAnsi="Nutmeg Book"/>
          <w:sz w:val="20"/>
          <w:szCs w:val="20"/>
        </w:rPr>
        <w:t xml:space="preserve">, </w:t>
      </w:r>
      <w:r w:rsidR="002261D4">
        <w:rPr>
          <w:rFonts w:ascii="Nutmeg Book" w:hAnsi="Nutmeg Book"/>
          <w:sz w:val="20"/>
          <w:szCs w:val="20"/>
        </w:rPr>
        <w:t xml:space="preserve">por lo que ya no está amparado por el decreto. Este predio dentro de la Primavera ha tenido un crecimiento desordenado e irregular, </w:t>
      </w:r>
      <w:r w:rsidR="00BA43A0">
        <w:rPr>
          <w:rFonts w:ascii="Nutmeg Book" w:hAnsi="Nutmeg Book"/>
          <w:sz w:val="20"/>
          <w:szCs w:val="20"/>
        </w:rPr>
        <w:t xml:space="preserve">de asentamientos humanos, </w:t>
      </w:r>
      <w:r w:rsidR="002261D4">
        <w:rPr>
          <w:rFonts w:ascii="Nutmeg Book" w:hAnsi="Nutmeg Book"/>
          <w:sz w:val="20"/>
          <w:szCs w:val="20"/>
        </w:rPr>
        <w:t>tiradero de escombro, in</w:t>
      </w:r>
      <w:r w:rsidR="009726E2">
        <w:rPr>
          <w:rFonts w:ascii="Nutmeg Book" w:hAnsi="Nutmeg Book"/>
          <w:sz w:val="20"/>
          <w:szCs w:val="20"/>
        </w:rPr>
        <w:t xml:space="preserve">seguridad </w:t>
      </w:r>
      <w:r w:rsidR="007F4791">
        <w:rPr>
          <w:rFonts w:ascii="Nutmeg Book" w:hAnsi="Nutmeg Book"/>
          <w:sz w:val="20"/>
          <w:szCs w:val="20"/>
        </w:rPr>
        <w:t>pública</w:t>
      </w:r>
      <w:r w:rsidR="002261D4">
        <w:rPr>
          <w:rFonts w:ascii="Nutmeg Book" w:hAnsi="Nutmeg Book"/>
          <w:sz w:val="20"/>
          <w:szCs w:val="20"/>
        </w:rPr>
        <w:t xml:space="preserve">, etc., agregó que </w:t>
      </w:r>
      <w:r w:rsidR="009726E2">
        <w:rPr>
          <w:rFonts w:ascii="Nutmeg Book" w:hAnsi="Nutmeg Book"/>
          <w:sz w:val="20"/>
          <w:szCs w:val="20"/>
        </w:rPr>
        <w:t xml:space="preserve">se requiere </w:t>
      </w:r>
      <w:r w:rsidR="007F4791">
        <w:rPr>
          <w:rFonts w:ascii="Nutmeg Book" w:hAnsi="Nutmeg Book"/>
          <w:sz w:val="20"/>
          <w:szCs w:val="20"/>
        </w:rPr>
        <w:t xml:space="preserve">una intervención </w:t>
      </w:r>
      <w:r w:rsidR="00BA43A0">
        <w:rPr>
          <w:rFonts w:ascii="Nutmeg Book" w:hAnsi="Nutmeg Book"/>
          <w:sz w:val="20"/>
          <w:szCs w:val="20"/>
        </w:rPr>
        <w:t xml:space="preserve">articulada </w:t>
      </w:r>
      <w:r w:rsidR="007F4791">
        <w:rPr>
          <w:rFonts w:ascii="Nutmeg Book" w:hAnsi="Nutmeg Book"/>
          <w:sz w:val="20"/>
          <w:szCs w:val="20"/>
        </w:rPr>
        <w:t xml:space="preserve">entre </w:t>
      </w:r>
      <w:r w:rsidR="00BA43A0">
        <w:rPr>
          <w:rFonts w:ascii="Nutmeg Book" w:hAnsi="Nutmeg Book"/>
          <w:sz w:val="20"/>
          <w:szCs w:val="20"/>
        </w:rPr>
        <w:t xml:space="preserve">municipio estado y fuerzas del orden para regularizar esta situación. </w:t>
      </w:r>
    </w:p>
    <w:p w:rsidR="009726E2" w:rsidRDefault="009726E2" w:rsidP="002C5CE0">
      <w:pPr>
        <w:rPr>
          <w:rFonts w:ascii="Nutmeg Book" w:hAnsi="Nutmeg Book"/>
          <w:sz w:val="20"/>
          <w:szCs w:val="20"/>
        </w:rPr>
      </w:pPr>
    </w:p>
    <w:p w:rsidR="001F755C" w:rsidRDefault="00BA43A0" w:rsidP="00EC5827">
      <w:pPr>
        <w:rPr>
          <w:rFonts w:ascii="Nutmeg Book" w:hAnsi="Nutmeg Book"/>
          <w:sz w:val="20"/>
          <w:szCs w:val="20"/>
        </w:rPr>
      </w:pPr>
      <w:r>
        <w:rPr>
          <w:rFonts w:ascii="Nutmeg Book" w:hAnsi="Nutmeg Book"/>
          <w:sz w:val="20"/>
          <w:szCs w:val="20"/>
        </w:rPr>
        <w:t>Indicó que e</w:t>
      </w:r>
      <w:r w:rsidR="00B234E3">
        <w:rPr>
          <w:rFonts w:ascii="Nutmeg Book" w:hAnsi="Nutmeg Book"/>
          <w:sz w:val="20"/>
          <w:szCs w:val="20"/>
        </w:rPr>
        <w:t xml:space="preserve">l Bosque la Primavera </w:t>
      </w:r>
      <w:r w:rsidR="007F4791">
        <w:rPr>
          <w:rFonts w:ascii="Nutmeg Book" w:hAnsi="Nutmeg Book"/>
          <w:sz w:val="20"/>
          <w:szCs w:val="20"/>
        </w:rPr>
        <w:t xml:space="preserve">históricamente </w:t>
      </w:r>
      <w:r w:rsidR="00B234E3" w:rsidRPr="00B234E3">
        <w:rPr>
          <w:rFonts w:ascii="Nutmeg Book" w:hAnsi="Nutmeg Book"/>
          <w:sz w:val="20"/>
          <w:szCs w:val="20"/>
        </w:rPr>
        <w:t xml:space="preserve">se </w:t>
      </w:r>
      <w:r w:rsidR="007F4791">
        <w:rPr>
          <w:rFonts w:ascii="Nutmeg Book" w:hAnsi="Nutmeg Book"/>
          <w:sz w:val="20"/>
          <w:szCs w:val="20"/>
        </w:rPr>
        <w:t>convenió con la federación para que el Estado se hiciera cargo de ella y ha tenido</w:t>
      </w:r>
      <w:r>
        <w:rPr>
          <w:rFonts w:ascii="Nutmeg Book" w:hAnsi="Nutmeg Book"/>
          <w:sz w:val="20"/>
          <w:szCs w:val="20"/>
        </w:rPr>
        <w:t xml:space="preserve"> un desarrollo institucional </w:t>
      </w:r>
      <w:r w:rsidR="007F4791">
        <w:rPr>
          <w:rFonts w:ascii="Nutmeg Book" w:hAnsi="Nutmeg Book"/>
          <w:sz w:val="20"/>
          <w:szCs w:val="20"/>
        </w:rPr>
        <w:t>errático</w:t>
      </w:r>
      <w:r>
        <w:rPr>
          <w:rFonts w:ascii="Nutmeg Book" w:hAnsi="Nutmeg Book"/>
          <w:sz w:val="20"/>
          <w:szCs w:val="20"/>
        </w:rPr>
        <w:t xml:space="preserve">, </w:t>
      </w:r>
      <w:r>
        <w:rPr>
          <w:rFonts w:ascii="Nutmeg Book" w:hAnsi="Nutmeg Book"/>
          <w:sz w:val="20"/>
          <w:szCs w:val="20"/>
        </w:rPr>
        <w:lastRenderedPageBreak/>
        <w:t xml:space="preserve">comentó que </w:t>
      </w:r>
      <w:r w:rsidR="007F4791">
        <w:rPr>
          <w:rFonts w:ascii="Nutmeg Book" w:hAnsi="Nutmeg Book"/>
          <w:sz w:val="20"/>
          <w:szCs w:val="20"/>
        </w:rPr>
        <w:t>en el</w:t>
      </w:r>
      <w:r>
        <w:rPr>
          <w:rFonts w:ascii="Nutmeg Book" w:hAnsi="Nutmeg Book"/>
          <w:sz w:val="20"/>
          <w:szCs w:val="20"/>
        </w:rPr>
        <w:t xml:space="preserve"> pasado era administrado </w:t>
      </w:r>
      <w:r w:rsidR="00FA4A17">
        <w:rPr>
          <w:rFonts w:ascii="Nutmeg Book" w:hAnsi="Nutmeg Book"/>
          <w:sz w:val="20"/>
          <w:szCs w:val="20"/>
        </w:rPr>
        <w:t>p</w:t>
      </w:r>
      <w:r>
        <w:rPr>
          <w:rFonts w:ascii="Nutmeg Book" w:hAnsi="Nutmeg Book"/>
          <w:sz w:val="20"/>
          <w:szCs w:val="20"/>
        </w:rPr>
        <w:t xml:space="preserve">or </w:t>
      </w:r>
      <w:r w:rsidR="00B234E3" w:rsidRPr="00B234E3">
        <w:rPr>
          <w:rFonts w:ascii="Nutmeg Book" w:hAnsi="Nutmeg Book"/>
          <w:sz w:val="20"/>
          <w:szCs w:val="20"/>
        </w:rPr>
        <w:t>un fideicomiso</w:t>
      </w:r>
      <w:r w:rsidR="00B234E3">
        <w:rPr>
          <w:rFonts w:ascii="Nutmeg Book" w:hAnsi="Nutmeg Book"/>
          <w:sz w:val="20"/>
          <w:szCs w:val="20"/>
        </w:rPr>
        <w:t xml:space="preserve"> </w:t>
      </w:r>
      <w:r w:rsidR="009726E2">
        <w:rPr>
          <w:rFonts w:ascii="Nutmeg Book" w:hAnsi="Nutmeg Book"/>
          <w:sz w:val="20"/>
          <w:szCs w:val="20"/>
        </w:rPr>
        <w:t xml:space="preserve">que no tenía atribuciones </w:t>
      </w:r>
      <w:r w:rsidR="007F4791">
        <w:rPr>
          <w:rFonts w:ascii="Nutmeg Book" w:hAnsi="Nutmeg Book"/>
          <w:sz w:val="20"/>
          <w:szCs w:val="20"/>
        </w:rPr>
        <w:t>públicas</w:t>
      </w:r>
      <w:r w:rsidR="00FA4A17">
        <w:rPr>
          <w:rFonts w:ascii="Nutmeg Book" w:hAnsi="Nutmeg Book"/>
          <w:sz w:val="20"/>
          <w:szCs w:val="20"/>
        </w:rPr>
        <w:t xml:space="preserve"> para la gestión del territorio en un contexto donde la propiedad es de otros (particulares); </w:t>
      </w:r>
      <w:r w:rsidR="009726E2">
        <w:rPr>
          <w:rFonts w:ascii="Nutmeg Book" w:hAnsi="Nutmeg Book"/>
          <w:sz w:val="20"/>
          <w:szCs w:val="20"/>
        </w:rPr>
        <w:t xml:space="preserve">por lo que </w:t>
      </w:r>
      <w:r w:rsidR="00FA4A17">
        <w:rPr>
          <w:rFonts w:ascii="Nutmeg Book" w:hAnsi="Nutmeg Book"/>
          <w:sz w:val="20"/>
          <w:szCs w:val="20"/>
        </w:rPr>
        <w:t xml:space="preserve">hace </w:t>
      </w:r>
      <w:r w:rsidR="00211D0A">
        <w:rPr>
          <w:rFonts w:ascii="Nutmeg Book" w:hAnsi="Nutmeg Book"/>
          <w:sz w:val="20"/>
          <w:szCs w:val="20"/>
        </w:rPr>
        <w:t>ocho</w:t>
      </w:r>
      <w:r w:rsidR="00FA4A17">
        <w:rPr>
          <w:rFonts w:ascii="Nutmeg Book" w:hAnsi="Nutmeg Book"/>
          <w:sz w:val="20"/>
          <w:szCs w:val="20"/>
        </w:rPr>
        <w:t xml:space="preserve"> años aproximadamente </w:t>
      </w:r>
      <w:r w:rsidR="009726E2">
        <w:rPr>
          <w:rFonts w:ascii="Nutmeg Book" w:hAnsi="Nutmeg Book"/>
          <w:sz w:val="20"/>
          <w:szCs w:val="20"/>
        </w:rPr>
        <w:t>s</w:t>
      </w:r>
      <w:r w:rsidR="00B234E3">
        <w:rPr>
          <w:rFonts w:ascii="Nutmeg Book" w:hAnsi="Nutmeg Book"/>
          <w:sz w:val="20"/>
          <w:szCs w:val="20"/>
        </w:rPr>
        <w:t xml:space="preserve">e realizó un análisis de </w:t>
      </w:r>
      <w:r>
        <w:rPr>
          <w:rFonts w:ascii="Nutmeg Book" w:hAnsi="Nutmeg Book"/>
          <w:sz w:val="20"/>
          <w:szCs w:val="20"/>
        </w:rPr>
        <w:t>diagnóstico</w:t>
      </w:r>
      <w:r w:rsidR="00B234E3">
        <w:rPr>
          <w:rFonts w:ascii="Nutmeg Book" w:hAnsi="Nutmeg Book"/>
          <w:sz w:val="20"/>
          <w:szCs w:val="20"/>
        </w:rPr>
        <w:t xml:space="preserve"> </w:t>
      </w:r>
      <w:r w:rsidR="005817E7">
        <w:rPr>
          <w:rFonts w:ascii="Nutmeg Book" w:hAnsi="Nutmeg Book"/>
          <w:sz w:val="20"/>
          <w:szCs w:val="20"/>
        </w:rPr>
        <w:t>de</w:t>
      </w:r>
      <w:r w:rsidR="00FA4A17">
        <w:rPr>
          <w:rFonts w:ascii="Nutmeg Book" w:hAnsi="Nutmeg Book"/>
          <w:sz w:val="20"/>
          <w:szCs w:val="20"/>
        </w:rPr>
        <w:t xml:space="preserve"> </w:t>
      </w:r>
      <w:r w:rsidR="009726E2">
        <w:rPr>
          <w:rFonts w:ascii="Nutmeg Book" w:hAnsi="Nutmeg Book"/>
          <w:sz w:val="20"/>
          <w:szCs w:val="20"/>
        </w:rPr>
        <w:t xml:space="preserve">la </w:t>
      </w:r>
      <w:r>
        <w:rPr>
          <w:rFonts w:ascii="Nutmeg Book" w:hAnsi="Nutmeg Book"/>
          <w:sz w:val="20"/>
          <w:szCs w:val="20"/>
        </w:rPr>
        <w:t>ineficiencia</w:t>
      </w:r>
      <w:r w:rsidR="00FA4A17">
        <w:rPr>
          <w:rFonts w:ascii="Nutmeg Book" w:hAnsi="Nutmeg Book"/>
          <w:sz w:val="20"/>
          <w:szCs w:val="20"/>
        </w:rPr>
        <w:t xml:space="preserve"> institucional </w:t>
      </w:r>
      <w:r w:rsidR="009726E2">
        <w:rPr>
          <w:rFonts w:ascii="Nutmeg Book" w:hAnsi="Nutmeg Book"/>
          <w:sz w:val="20"/>
          <w:szCs w:val="20"/>
        </w:rPr>
        <w:t xml:space="preserve">que </w:t>
      </w:r>
      <w:r>
        <w:rPr>
          <w:rFonts w:ascii="Nutmeg Book" w:hAnsi="Nutmeg Book"/>
          <w:sz w:val="20"/>
          <w:szCs w:val="20"/>
        </w:rPr>
        <w:t>tenía</w:t>
      </w:r>
      <w:r w:rsidR="009726E2">
        <w:rPr>
          <w:rFonts w:ascii="Nutmeg Book" w:hAnsi="Nutmeg Book"/>
          <w:sz w:val="20"/>
          <w:szCs w:val="20"/>
        </w:rPr>
        <w:t xml:space="preserve"> el Bosque </w:t>
      </w:r>
      <w:r w:rsidR="00FA4A17">
        <w:rPr>
          <w:rFonts w:ascii="Nutmeg Book" w:hAnsi="Nutmeg Book"/>
          <w:sz w:val="20"/>
          <w:szCs w:val="20"/>
        </w:rPr>
        <w:t xml:space="preserve">Primavera; esto </w:t>
      </w:r>
      <w:r w:rsidR="007F4791">
        <w:rPr>
          <w:rFonts w:ascii="Nutmeg Book" w:hAnsi="Nutmeg Book"/>
          <w:sz w:val="20"/>
          <w:szCs w:val="20"/>
        </w:rPr>
        <w:t xml:space="preserve">derivó </w:t>
      </w:r>
      <w:r w:rsidR="00FA4A17">
        <w:rPr>
          <w:rFonts w:ascii="Nutmeg Book" w:hAnsi="Nutmeg Book"/>
          <w:sz w:val="20"/>
          <w:szCs w:val="20"/>
        </w:rPr>
        <w:t xml:space="preserve">que </w:t>
      </w:r>
      <w:r w:rsidR="007F4791">
        <w:rPr>
          <w:rFonts w:ascii="Nutmeg Book" w:hAnsi="Nutmeg Book"/>
          <w:sz w:val="20"/>
          <w:szCs w:val="20"/>
        </w:rPr>
        <w:t xml:space="preserve">en el 2012 </w:t>
      </w:r>
      <w:r w:rsidR="00FA4A17">
        <w:rPr>
          <w:rFonts w:ascii="Nutmeg Book" w:hAnsi="Nutmeg Book"/>
          <w:sz w:val="20"/>
          <w:szCs w:val="20"/>
        </w:rPr>
        <w:t>aproximadamente se realizó</w:t>
      </w:r>
      <w:r w:rsidR="00B234E3">
        <w:rPr>
          <w:rFonts w:ascii="Nutmeg Book" w:hAnsi="Nutmeg Book"/>
          <w:sz w:val="20"/>
          <w:szCs w:val="20"/>
        </w:rPr>
        <w:t xml:space="preserve"> una propuesta</w:t>
      </w:r>
      <w:r w:rsidR="005817E7">
        <w:rPr>
          <w:rFonts w:ascii="Nutmeg Book" w:hAnsi="Nutmeg Book"/>
          <w:sz w:val="20"/>
          <w:szCs w:val="20"/>
        </w:rPr>
        <w:t xml:space="preserve"> que surgió</w:t>
      </w:r>
      <w:r w:rsidR="00B234E3">
        <w:rPr>
          <w:rFonts w:ascii="Nutmeg Book" w:hAnsi="Nutmeg Book"/>
          <w:sz w:val="20"/>
          <w:szCs w:val="20"/>
        </w:rPr>
        <w:t xml:space="preserve"> </w:t>
      </w:r>
      <w:r w:rsidR="00FA4A17">
        <w:rPr>
          <w:rFonts w:ascii="Nutmeg Book" w:hAnsi="Nutmeg Book"/>
          <w:sz w:val="20"/>
          <w:szCs w:val="20"/>
        </w:rPr>
        <w:t xml:space="preserve">por parte </w:t>
      </w:r>
      <w:r w:rsidR="00B234E3">
        <w:rPr>
          <w:rFonts w:ascii="Nutmeg Book" w:hAnsi="Nutmeg Book"/>
          <w:sz w:val="20"/>
          <w:szCs w:val="20"/>
        </w:rPr>
        <w:t>de</w:t>
      </w:r>
      <w:r w:rsidR="00FA4A17">
        <w:rPr>
          <w:rFonts w:ascii="Nutmeg Book" w:hAnsi="Nutmeg Book"/>
          <w:sz w:val="20"/>
          <w:szCs w:val="20"/>
        </w:rPr>
        <w:t xml:space="preserve"> grupos de </w:t>
      </w:r>
      <w:r w:rsidR="005817E7">
        <w:rPr>
          <w:rFonts w:ascii="Nutmeg Book" w:hAnsi="Nutmeg Book"/>
          <w:sz w:val="20"/>
          <w:szCs w:val="20"/>
        </w:rPr>
        <w:t xml:space="preserve">ciudadanos que se presentó al Gobierno del Estado </w:t>
      </w:r>
      <w:r w:rsidR="00B234E3">
        <w:rPr>
          <w:rFonts w:ascii="Nutmeg Book" w:hAnsi="Nutmeg Book"/>
          <w:sz w:val="20"/>
          <w:szCs w:val="20"/>
        </w:rPr>
        <w:t>para darle institucionalidad y</w:t>
      </w:r>
      <w:r w:rsidR="00FA4A17">
        <w:rPr>
          <w:rFonts w:ascii="Nutmeg Book" w:hAnsi="Nutmeg Book"/>
          <w:sz w:val="20"/>
          <w:szCs w:val="20"/>
        </w:rPr>
        <w:t xml:space="preserve"> gobernanza a </w:t>
      </w:r>
      <w:r w:rsidR="00BF35DE">
        <w:rPr>
          <w:rFonts w:ascii="Nutmeg Book" w:hAnsi="Nutmeg Book"/>
          <w:sz w:val="20"/>
          <w:szCs w:val="20"/>
        </w:rPr>
        <w:t>“</w:t>
      </w:r>
      <w:r w:rsidR="00FA4A17" w:rsidRPr="00BF35DE">
        <w:rPr>
          <w:rFonts w:ascii="Nutmeg Book" w:hAnsi="Nutmeg Book"/>
          <w:i/>
          <w:sz w:val="20"/>
          <w:szCs w:val="20"/>
        </w:rPr>
        <w:t>doc</w:t>
      </w:r>
      <w:r w:rsidR="00BF35DE">
        <w:rPr>
          <w:rFonts w:ascii="Nutmeg Book" w:hAnsi="Nutmeg Book"/>
          <w:sz w:val="20"/>
          <w:szCs w:val="20"/>
        </w:rPr>
        <w:t>”</w:t>
      </w:r>
      <w:r w:rsidR="005817E7">
        <w:rPr>
          <w:rFonts w:ascii="Nutmeg Book" w:hAnsi="Nutmeg Book"/>
          <w:sz w:val="20"/>
          <w:szCs w:val="20"/>
        </w:rPr>
        <w:t xml:space="preserve"> a un territorio como éste, </w:t>
      </w:r>
      <w:r w:rsidR="00B234E3">
        <w:rPr>
          <w:rFonts w:ascii="Nutmeg Book" w:hAnsi="Nutmeg Book"/>
          <w:sz w:val="20"/>
          <w:szCs w:val="20"/>
        </w:rPr>
        <w:t xml:space="preserve">de esta manera se creó el </w:t>
      </w:r>
      <w:r w:rsidR="005817E7" w:rsidRPr="002A6F51">
        <w:rPr>
          <w:rFonts w:ascii="Nutmeg Book" w:hAnsi="Nutmeg Book"/>
          <w:b/>
          <w:i/>
          <w:sz w:val="20"/>
          <w:szCs w:val="20"/>
        </w:rPr>
        <w:t>Organismo Público Descentralizado Bosque la Primavera</w:t>
      </w:r>
      <w:r w:rsidR="005817E7" w:rsidRPr="002A6F51">
        <w:rPr>
          <w:rFonts w:ascii="Nutmeg Book" w:hAnsi="Nutmeg Book"/>
          <w:b/>
          <w:sz w:val="20"/>
          <w:szCs w:val="20"/>
        </w:rPr>
        <w:t xml:space="preserve">, </w:t>
      </w:r>
      <w:r w:rsidR="007F4791">
        <w:rPr>
          <w:rFonts w:ascii="Nutmeg Book" w:hAnsi="Nutmeg Book"/>
          <w:sz w:val="20"/>
          <w:szCs w:val="20"/>
        </w:rPr>
        <w:t xml:space="preserve">en </w:t>
      </w:r>
      <w:r w:rsidR="005817E7">
        <w:rPr>
          <w:rFonts w:ascii="Nutmeg Book" w:hAnsi="Nutmeg Book"/>
          <w:sz w:val="20"/>
          <w:szCs w:val="20"/>
        </w:rPr>
        <w:t>e</w:t>
      </w:r>
      <w:r w:rsidR="007F4791">
        <w:rPr>
          <w:rFonts w:ascii="Nutmeg Book" w:hAnsi="Nutmeg Book"/>
          <w:sz w:val="20"/>
          <w:szCs w:val="20"/>
        </w:rPr>
        <w:t xml:space="preserve">l cual participan todos los municipios </w:t>
      </w:r>
      <w:r w:rsidR="005817E7">
        <w:rPr>
          <w:rFonts w:ascii="Nutmeg Book" w:hAnsi="Nutmeg Book"/>
          <w:sz w:val="20"/>
          <w:szCs w:val="20"/>
        </w:rPr>
        <w:t>que integran e</w:t>
      </w:r>
      <w:r w:rsidR="007F4791">
        <w:rPr>
          <w:rFonts w:ascii="Nutmeg Book" w:hAnsi="Nutmeg Book"/>
          <w:sz w:val="20"/>
          <w:szCs w:val="20"/>
        </w:rPr>
        <w:t xml:space="preserve">l </w:t>
      </w:r>
      <w:r w:rsidR="005817E7">
        <w:rPr>
          <w:rFonts w:ascii="Nutmeg Book" w:hAnsi="Nutmeg Book"/>
          <w:sz w:val="20"/>
          <w:szCs w:val="20"/>
        </w:rPr>
        <w:t>A</w:t>
      </w:r>
      <w:r w:rsidR="00B234E3">
        <w:rPr>
          <w:rFonts w:ascii="Nutmeg Book" w:hAnsi="Nutmeg Book"/>
          <w:sz w:val="20"/>
          <w:szCs w:val="20"/>
        </w:rPr>
        <w:t xml:space="preserve">MG , </w:t>
      </w:r>
      <w:r w:rsidR="007F4791">
        <w:rPr>
          <w:rFonts w:ascii="Nutmeg Book" w:hAnsi="Nutmeg Book"/>
          <w:sz w:val="20"/>
          <w:szCs w:val="20"/>
        </w:rPr>
        <w:t xml:space="preserve">así como el municipio de </w:t>
      </w:r>
      <w:r>
        <w:rPr>
          <w:rFonts w:ascii="Nutmeg Book" w:hAnsi="Nutmeg Book"/>
          <w:sz w:val="20"/>
          <w:szCs w:val="20"/>
        </w:rPr>
        <w:t>A</w:t>
      </w:r>
      <w:r w:rsidR="007F4791">
        <w:rPr>
          <w:rFonts w:ascii="Nutmeg Book" w:hAnsi="Nutmeg Book"/>
          <w:sz w:val="20"/>
          <w:szCs w:val="20"/>
        </w:rPr>
        <w:t xml:space="preserve">renal </w:t>
      </w:r>
      <w:r w:rsidR="005817E7">
        <w:rPr>
          <w:rFonts w:ascii="Nutmeg Book" w:hAnsi="Nutmeg Book"/>
          <w:sz w:val="20"/>
          <w:szCs w:val="20"/>
        </w:rPr>
        <w:t>y Tala,</w:t>
      </w:r>
      <w:r w:rsidR="002A6F51">
        <w:rPr>
          <w:rFonts w:ascii="Nutmeg Book" w:hAnsi="Nutmeg Book"/>
          <w:sz w:val="20"/>
          <w:szCs w:val="20"/>
        </w:rPr>
        <w:t xml:space="preserve"> que tienen su territorio dentro de la Primavera</w:t>
      </w:r>
      <w:r w:rsidR="005817E7">
        <w:rPr>
          <w:rFonts w:ascii="Nutmeg Book" w:hAnsi="Nutmeg Book"/>
          <w:sz w:val="20"/>
          <w:szCs w:val="20"/>
        </w:rPr>
        <w:t xml:space="preserve"> </w:t>
      </w:r>
      <w:r w:rsidR="002A6F51">
        <w:rPr>
          <w:rFonts w:ascii="Nutmeg Book" w:hAnsi="Nutmeg Book"/>
          <w:sz w:val="20"/>
          <w:szCs w:val="20"/>
        </w:rPr>
        <w:t xml:space="preserve">y </w:t>
      </w:r>
      <w:r w:rsidR="005817E7">
        <w:rPr>
          <w:rFonts w:ascii="Nutmeg Book" w:hAnsi="Nutmeg Book"/>
          <w:sz w:val="20"/>
          <w:szCs w:val="20"/>
        </w:rPr>
        <w:t xml:space="preserve">son municipios colindantes </w:t>
      </w:r>
      <w:r w:rsidR="007F4791">
        <w:rPr>
          <w:rFonts w:ascii="Nutmeg Book" w:hAnsi="Nutmeg Book"/>
          <w:sz w:val="20"/>
          <w:szCs w:val="20"/>
        </w:rPr>
        <w:t xml:space="preserve">con </w:t>
      </w:r>
      <w:r w:rsidR="005817E7">
        <w:rPr>
          <w:rFonts w:ascii="Nutmeg Book" w:hAnsi="Nutmeg Book"/>
          <w:sz w:val="20"/>
          <w:szCs w:val="20"/>
        </w:rPr>
        <w:t>la Primavera</w:t>
      </w:r>
      <w:r w:rsidR="007F4791">
        <w:rPr>
          <w:rFonts w:ascii="Nutmeg Book" w:hAnsi="Nutmeg Book"/>
          <w:sz w:val="20"/>
          <w:szCs w:val="20"/>
        </w:rPr>
        <w:t xml:space="preserve">; </w:t>
      </w:r>
      <w:r w:rsidR="005817E7">
        <w:rPr>
          <w:rFonts w:ascii="Nutmeg Book" w:hAnsi="Nutmeg Book"/>
          <w:sz w:val="20"/>
          <w:szCs w:val="20"/>
        </w:rPr>
        <w:t>de tal manera tener la participación de los municipios que tienen responsabilidades sobre este territorio</w:t>
      </w:r>
      <w:r w:rsidR="002A6F51">
        <w:rPr>
          <w:rFonts w:ascii="Nutmeg Book" w:hAnsi="Nutmeg Book"/>
          <w:sz w:val="20"/>
          <w:szCs w:val="20"/>
        </w:rPr>
        <w:t xml:space="preserve">, así mismo se cuenta con la </w:t>
      </w:r>
      <w:r w:rsidR="005817E7">
        <w:rPr>
          <w:rFonts w:ascii="Nutmeg Book" w:hAnsi="Nutmeg Book"/>
          <w:sz w:val="20"/>
          <w:szCs w:val="20"/>
        </w:rPr>
        <w:t xml:space="preserve">participación </w:t>
      </w:r>
      <w:r w:rsidR="002A6F51">
        <w:rPr>
          <w:rFonts w:ascii="Nutmeg Book" w:hAnsi="Nutmeg Book"/>
          <w:sz w:val="20"/>
          <w:szCs w:val="20"/>
        </w:rPr>
        <w:t xml:space="preserve">de pequeños propietarios, </w:t>
      </w:r>
      <w:r w:rsidR="007F4791">
        <w:rPr>
          <w:rFonts w:ascii="Nutmeg Book" w:hAnsi="Nutmeg Book"/>
          <w:sz w:val="20"/>
          <w:szCs w:val="20"/>
        </w:rPr>
        <w:t>ejidos,</w:t>
      </w:r>
      <w:r w:rsidR="002A6F51">
        <w:rPr>
          <w:rFonts w:ascii="Nutmeg Book" w:hAnsi="Nutmeg Book"/>
          <w:sz w:val="20"/>
          <w:szCs w:val="20"/>
        </w:rPr>
        <w:t xml:space="preserve"> a través de una figura representación en la Junta de Gobierno, lo integra de igual forma</w:t>
      </w:r>
      <w:r w:rsidR="007F4791">
        <w:rPr>
          <w:rFonts w:ascii="Nutmeg Book" w:hAnsi="Nutmeg Book"/>
          <w:sz w:val="20"/>
          <w:szCs w:val="20"/>
        </w:rPr>
        <w:t xml:space="preserve"> </w:t>
      </w:r>
      <w:r w:rsidR="002A6F51">
        <w:rPr>
          <w:rFonts w:ascii="Nutmeg Book" w:hAnsi="Nutmeg Book"/>
          <w:sz w:val="20"/>
          <w:szCs w:val="20"/>
        </w:rPr>
        <w:t>el Gobierno Federal, la Universidad de Guadalajara, y el representante del Consejo Ciudadano</w:t>
      </w:r>
      <w:r w:rsidR="005817E7">
        <w:rPr>
          <w:rFonts w:ascii="Nutmeg Book" w:hAnsi="Nutmeg Book"/>
          <w:sz w:val="20"/>
          <w:szCs w:val="20"/>
        </w:rPr>
        <w:t xml:space="preserve"> participan también </w:t>
      </w:r>
      <w:r w:rsidR="002A6F51">
        <w:rPr>
          <w:rFonts w:ascii="Nutmeg Book" w:hAnsi="Nutmeg Book"/>
          <w:sz w:val="20"/>
          <w:szCs w:val="20"/>
        </w:rPr>
        <w:t>en la Junta de Gobierno</w:t>
      </w:r>
      <w:r w:rsidR="001F755C">
        <w:rPr>
          <w:rFonts w:ascii="Nutmeg Book" w:hAnsi="Nutmeg Book"/>
          <w:sz w:val="20"/>
          <w:szCs w:val="20"/>
        </w:rPr>
        <w:t>.</w:t>
      </w:r>
    </w:p>
    <w:p w:rsidR="00EC5827" w:rsidRDefault="00EC5827" w:rsidP="00EC5827">
      <w:pPr>
        <w:rPr>
          <w:rFonts w:ascii="Nutmeg Book" w:hAnsi="Nutmeg Book"/>
          <w:sz w:val="20"/>
          <w:szCs w:val="20"/>
        </w:rPr>
      </w:pPr>
    </w:p>
    <w:p w:rsidR="00F73CC1" w:rsidRDefault="001F755C" w:rsidP="00EC5827">
      <w:pPr>
        <w:rPr>
          <w:rFonts w:ascii="Nutmeg Book" w:hAnsi="Nutmeg Book"/>
          <w:sz w:val="20"/>
          <w:szCs w:val="20"/>
        </w:rPr>
      </w:pPr>
      <w:r>
        <w:rPr>
          <w:rFonts w:ascii="Nutmeg Book" w:hAnsi="Nutmeg Book"/>
          <w:sz w:val="20"/>
          <w:szCs w:val="20"/>
        </w:rPr>
        <w:t xml:space="preserve">Indicó también, que se ha </w:t>
      </w:r>
      <w:r w:rsidR="00EE6B5F">
        <w:rPr>
          <w:rFonts w:ascii="Nutmeg Book" w:hAnsi="Nutmeg Book"/>
          <w:sz w:val="20"/>
          <w:szCs w:val="20"/>
        </w:rPr>
        <w:t xml:space="preserve">fortalecido </w:t>
      </w:r>
      <w:r>
        <w:rPr>
          <w:rFonts w:ascii="Nutmeg Book" w:hAnsi="Nutmeg Book"/>
          <w:sz w:val="20"/>
          <w:szCs w:val="20"/>
        </w:rPr>
        <w:t>la</w:t>
      </w:r>
      <w:r w:rsidR="00EE6B5F">
        <w:rPr>
          <w:rFonts w:ascii="Nutmeg Book" w:hAnsi="Nutmeg Book"/>
          <w:sz w:val="20"/>
          <w:szCs w:val="20"/>
        </w:rPr>
        <w:t xml:space="preserve"> atención a incendios </w:t>
      </w:r>
      <w:r w:rsidR="002A6F51">
        <w:rPr>
          <w:rFonts w:ascii="Nutmeg Book" w:hAnsi="Nutmeg Book"/>
          <w:sz w:val="20"/>
          <w:szCs w:val="20"/>
        </w:rPr>
        <w:t>Fortalecimiento Protección Civil</w:t>
      </w:r>
      <w:r>
        <w:rPr>
          <w:rFonts w:ascii="Nutmeg Book" w:hAnsi="Nutmeg Book"/>
          <w:sz w:val="20"/>
          <w:szCs w:val="20"/>
        </w:rPr>
        <w:t xml:space="preserve">, </w:t>
      </w:r>
      <w:r w:rsidR="00DB6D8B">
        <w:rPr>
          <w:rFonts w:ascii="Nutmeg Book" w:hAnsi="Nutmeg Book"/>
          <w:sz w:val="20"/>
          <w:szCs w:val="20"/>
        </w:rPr>
        <w:t>La</w:t>
      </w:r>
      <w:r w:rsidR="007F4791">
        <w:rPr>
          <w:rFonts w:ascii="Nutmeg Book" w:hAnsi="Nutmeg Book"/>
          <w:sz w:val="20"/>
          <w:szCs w:val="20"/>
        </w:rPr>
        <w:t xml:space="preserve"> gestión del área de protección de </w:t>
      </w:r>
      <w:r w:rsidR="00E16543">
        <w:rPr>
          <w:rFonts w:ascii="Nutmeg Book" w:hAnsi="Nutmeg Book"/>
          <w:sz w:val="20"/>
          <w:szCs w:val="20"/>
        </w:rPr>
        <w:t>Flora y Fauna de la Primavera.</w:t>
      </w:r>
    </w:p>
    <w:p w:rsidR="00EC5827" w:rsidRDefault="00EC5827" w:rsidP="00EC5827">
      <w:pPr>
        <w:rPr>
          <w:rFonts w:ascii="Nutmeg Book" w:hAnsi="Nutmeg Book"/>
          <w:sz w:val="20"/>
          <w:szCs w:val="20"/>
        </w:rPr>
      </w:pPr>
    </w:p>
    <w:p w:rsidR="001F755C" w:rsidRDefault="00BF35DE" w:rsidP="00EC5827">
      <w:pPr>
        <w:rPr>
          <w:rFonts w:ascii="Nutmeg Book" w:hAnsi="Nutmeg Book"/>
          <w:sz w:val="20"/>
          <w:szCs w:val="20"/>
        </w:rPr>
      </w:pPr>
      <w:r>
        <w:rPr>
          <w:rFonts w:ascii="Nutmeg Book" w:hAnsi="Nutmeg Book"/>
          <w:sz w:val="20"/>
          <w:szCs w:val="20"/>
        </w:rPr>
        <w:t xml:space="preserve">Señaló, </w:t>
      </w:r>
      <w:r w:rsidR="001F755C">
        <w:rPr>
          <w:rFonts w:ascii="Nutmeg Book" w:hAnsi="Nutmeg Book"/>
          <w:sz w:val="20"/>
          <w:szCs w:val="20"/>
        </w:rPr>
        <w:t xml:space="preserve">que se </w:t>
      </w:r>
      <w:r w:rsidR="00EE6B5F">
        <w:rPr>
          <w:rFonts w:ascii="Nutmeg Book" w:hAnsi="Nutmeg Book"/>
          <w:sz w:val="20"/>
          <w:szCs w:val="20"/>
        </w:rPr>
        <w:t>hizo un programa especial de atención a incendios en la interfaz urbano-forestal.</w:t>
      </w:r>
      <w:r w:rsidR="001F755C">
        <w:rPr>
          <w:rFonts w:ascii="Nutmeg Book" w:hAnsi="Nutmeg Book"/>
          <w:sz w:val="20"/>
          <w:szCs w:val="20"/>
        </w:rPr>
        <w:t xml:space="preserve"> </w:t>
      </w:r>
      <w:r w:rsidR="00EE6B5F">
        <w:rPr>
          <w:rFonts w:ascii="Nutmeg Book" w:hAnsi="Nutmeg Book"/>
          <w:sz w:val="20"/>
          <w:szCs w:val="20"/>
        </w:rPr>
        <w:t xml:space="preserve">Se trabaja en los objetivos de tener una conectividad biológica con corredores biológicos migración de fauna y paso de fauna en el Macrolibramiento u </w:t>
      </w:r>
      <w:r w:rsidR="00DB6D8B">
        <w:rPr>
          <w:rFonts w:ascii="Nutmeg Book" w:hAnsi="Nutmeg Book"/>
          <w:sz w:val="20"/>
          <w:szCs w:val="20"/>
        </w:rPr>
        <w:t>zona del valle cañero, hay mucha</w:t>
      </w:r>
      <w:r w:rsidR="00EE6B5F">
        <w:rPr>
          <w:rFonts w:ascii="Nutmeg Book" w:hAnsi="Nutmeg Book"/>
          <w:sz w:val="20"/>
          <w:szCs w:val="20"/>
        </w:rPr>
        <w:t xml:space="preserve"> actividad de fauna.</w:t>
      </w:r>
      <w:r w:rsidR="001F755C">
        <w:rPr>
          <w:rFonts w:ascii="Nutmeg Book" w:hAnsi="Nutmeg Book"/>
          <w:sz w:val="20"/>
          <w:szCs w:val="20"/>
        </w:rPr>
        <w:t xml:space="preserve"> </w:t>
      </w:r>
    </w:p>
    <w:p w:rsidR="00EC5827" w:rsidRDefault="00EC5827" w:rsidP="00EC5827">
      <w:pPr>
        <w:rPr>
          <w:rFonts w:ascii="Nutmeg Book" w:hAnsi="Nutmeg Book"/>
          <w:sz w:val="20"/>
          <w:szCs w:val="20"/>
        </w:rPr>
      </w:pPr>
    </w:p>
    <w:p w:rsidR="00EE6B5F" w:rsidRDefault="001F755C" w:rsidP="001F755C">
      <w:pPr>
        <w:rPr>
          <w:rFonts w:ascii="Nutmeg Book" w:hAnsi="Nutmeg Book"/>
          <w:sz w:val="20"/>
          <w:szCs w:val="20"/>
        </w:rPr>
      </w:pPr>
      <w:r>
        <w:rPr>
          <w:rFonts w:ascii="Nutmeg Book" w:hAnsi="Nutmeg Book"/>
          <w:sz w:val="20"/>
          <w:szCs w:val="20"/>
        </w:rPr>
        <w:t>Se tiene un r</w:t>
      </w:r>
      <w:r w:rsidR="00FE0727">
        <w:rPr>
          <w:rFonts w:ascii="Nutmeg Book" w:hAnsi="Nutmeg Book"/>
          <w:sz w:val="20"/>
          <w:szCs w:val="20"/>
        </w:rPr>
        <w:t>egistro de especies de mamíferos usando los corredores. Es muy importante conservar los ecosistemas evitando la proliferación de enfermedades transmitidas por pequeñas especies.</w:t>
      </w:r>
    </w:p>
    <w:p w:rsidR="00EC5827" w:rsidRDefault="00EC5827" w:rsidP="001F755C">
      <w:pPr>
        <w:rPr>
          <w:rFonts w:ascii="Nutmeg Book" w:hAnsi="Nutmeg Book"/>
          <w:sz w:val="20"/>
          <w:szCs w:val="20"/>
        </w:rPr>
      </w:pPr>
    </w:p>
    <w:p w:rsidR="00FE0727" w:rsidRDefault="00211D0A" w:rsidP="002C5CE0">
      <w:pPr>
        <w:rPr>
          <w:rFonts w:ascii="Nutmeg Book" w:hAnsi="Nutmeg Book"/>
          <w:sz w:val="20"/>
          <w:szCs w:val="20"/>
        </w:rPr>
      </w:pPr>
      <w:r>
        <w:rPr>
          <w:rFonts w:ascii="Nutmeg Book" w:hAnsi="Nutmeg Book"/>
          <w:sz w:val="20"/>
          <w:szCs w:val="20"/>
        </w:rPr>
        <w:t>Comento también acerca de i</w:t>
      </w:r>
      <w:r w:rsidR="00FE0727">
        <w:rPr>
          <w:rFonts w:ascii="Nutmeg Book" w:hAnsi="Nutmeg Book"/>
          <w:sz w:val="20"/>
          <w:szCs w:val="20"/>
        </w:rPr>
        <w:t>niciativas institucionales con actores locales, empresas comunitarias para el arreglo de sus jardines.</w:t>
      </w:r>
    </w:p>
    <w:p w:rsidR="00EC5827" w:rsidRDefault="00EC5827" w:rsidP="002C5CE0">
      <w:pPr>
        <w:rPr>
          <w:rFonts w:ascii="Nutmeg Book" w:hAnsi="Nutmeg Book"/>
          <w:sz w:val="20"/>
          <w:szCs w:val="20"/>
        </w:rPr>
      </w:pPr>
    </w:p>
    <w:p w:rsidR="00FE0727" w:rsidRDefault="00EC5827" w:rsidP="002C5CE0">
      <w:pPr>
        <w:rPr>
          <w:rFonts w:ascii="Nutmeg Book" w:hAnsi="Nutmeg Book"/>
          <w:sz w:val="20"/>
          <w:szCs w:val="20"/>
        </w:rPr>
      </w:pPr>
      <w:r>
        <w:rPr>
          <w:rFonts w:ascii="Nutmeg Book" w:hAnsi="Nutmeg Book"/>
          <w:sz w:val="20"/>
          <w:szCs w:val="20"/>
        </w:rPr>
        <w:t>Mencionó el p</w:t>
      </w:r>
      <w:r w:rsidR="00FE0727">
        <w:rPr>
          <w:rFonts w:ascii="Nutmeg Book" w:hAnsi="Nutmeg Book"/>
          <w:sz w:val="20"/>
          <w:szCs w:val="20"/>
        </w:rPr>
        <w:t xml:space="preserve">ago de servicios ambientales a 10 ejidos en el Bosque Primavera con Convenio entre la CONAFOR- OPD BLP </w:t>
      </w:r>
      <w:r>
        <w:rPr>
          <w:rFonts w:ascii="Nutmeg Book" w:hAnsi="Nutmeg Book"/>
          <w:sz w:val="20"/>
          <w:szCs w:val="20"/>
        </w:rPr>
        <w:t xml:space="preserve"> </w:t>
      </w:r>
      <w:r w:rsidR="00E95ACF">
        <w:rPr>
          <w:rFonts w:ascii="Nutmeg Book" w:hAnsi="Nutmeg Book"/>
          <w:sz w:val="20"/>
          <w:szCs w:val="20"/>
        </w:rPr>
        <w:t>Pago de servicios ambientales a 10 ejidos</w:t>
      </w:r>
      <w:r>
        <w:rPr>
          <w:rFonts w:ascii="Nutmeg Book" w:hAnsi="Nutmeg Book"/>
          <w:sz w:val="20"/>
          <w:szCs w:val="20"/>
        </w:rPr>
        <w:t xml:space="preserve">, </w:t>
      </w:r>
      <w:r w:rsidR="00211D0A">
        <w:rPr>
          <w:rFonts w:ascii="Nutmeg Book" w:hAnsi="Nutmeg Book"/>
          <w:sz w:val="20"/>
          <w:szCs w:val="20"/>
        </w:rPr>
        <w:t>s</w:t>
      </w:r>
      <w:r w:rsidR="00FE0727">
        <w:rPr>
          <w:rFonts w:ascii="Nutmeg Book" w:hAnsi="Nutmeg Book"/>
          <w:sz w:val="20"/>
          <w:szCs w:val="20"/>
        </w:rPr>
        <w:t xml:space="preserve">e tienen la realización de </w:t>
      </w:r>
      <w:r w:rsidR="00211D0A">
        <w:rPr>
          <w:rFonts w:ascii="Nutmeg Book" w:hAnsi="Nutmeg Book"/>
          <w:sz w:val="20"/>
          <w:szCs w:val="20"/>
        </w:rPr>
        <w:t>estudios estratégicos</w:t>
      </w:r>
      <w:r w:rsidR="00FE0727">
        <w:rPr>
          <w:rFonts w:ascii="Nutmeg Book" w:hAnsi="Nutmeg Book"/>
          <w:sz w:val="20"/>
          <w:szCs w:val="20"/>
        </w:rPr>
        <w:t xml:space="preserve">, con </w:t>
      </w:r>
      <w:r w:rsidR="00211D0A">
        <w:rPr>
          <w:rFonts w:ascii="Nutmeg Book" w:hAnsi="Nutmeg Book"/>
          <w:sz w:val="20"/>
          <w:szCs w:val="20"/>
        </w:rPr>
        <w:t xml:space="preserve">sus </w:t>
      </w:r>
      <w:r w:rsidR="00FE0727">
        <w:rPr>
          <w:rFonts w:ascii="Nutmeg Book" w:hAnsi="Nutmeg Book"/>
          <w:sz w:val="20"/>
          <w:szCs w:val="20"/>
        </w:rPr>
        <w:t xml:space="preserve">instrumentos que están en elaboración  como el Programa del manejo del fuego y </w:t>
      </w:r>
      <w:r w:rsidR="001F755C">
        <w:rPr>
          <w:rFonts w:ascii="Nutmeg Book" w:hAnsi="Nutmeg Book"/>
          <w:sz w:val="20"/>
          <w:szCs w:val="20"/>
        </w:rPr>
        <w:t>ANP.</w:t>
      </w:r>
    </w:p>
    <w:p w:rsidR="00EC5827" w:rsidRDefault="00EC5827" w:rsidP="002C5CE0">
      <w:pPr>
        <w:rPr>
          <w:rFonts w:ascii="Nutmeg Book" w:hAnsi="Nutmeg Book"/>
          <w:sz w:val="20"/>
          <w:szCs w:val="20"/>
        </w:rPr>
      </w:pPr>
    </w:p>
    <w:p w:rsidR="00FE0727" w:rsidRDefault="003A47EA" w:rsidP="00FE0727">
      <w:pPr>
        <w:rPr>
          <w:rFonts w:ascii="Nutmeg Book" w:hAnsi="Nutmeg Book"/>
          <w:sz w:val="20"/>
          <w:szCs w:val="20"/>
        </w:rPr>
      </w:pPr>
      <w:r>
        <w:rPr>
          <w:rFonts w:ascii="Nutmeg Book" w:hAnsi="Nutmeg Book"/>
          <w:sz w:val="20"/>
          <w:szCs w:val="20"/>
        </w:rPr>
        <w:t>Se refirió a</w:t>
      </w:r>
      <w:r w:rsidR="00BF269A">
        <w:rPr>
          <w:rFonts w:ascii="Nutmeg Book" w:hAnsi="Nutmeg Book"/>
          <w:sz w:val="20"/>
          <w:szCs w:val="20"/>
        </w:rPr>
        <w:t xml:space="preserve"> </w:t>
      </w:r>
      <w:r w:rsidR="00FE0727">
        <w:rPr>
          <w:rFonts w:ascii="Nutmeg Book" w:hAnsi="Nutmeg Book"/>
          <w:sz w:val="20"/>
          <w:szCs w:val="20"/>
        </w:rPr>
        <w:t>la importancia de tener un P</w:t>
      </w:r>
      <w:r w:rsidR="00EC5827">
        <w:rPr>
          <w:rFonts w:ascii="Nutmeg Book" w:hAnsi="Nutmeg Book"/>
          <w:sz w:val="20"/>
          <w:szCs w:val="20"/>
        </w:rPr>
        <w:t>lan</w:t>
      </w:r>
      <w:r w:rsidR="00FE0727">
        <w:rPr>
          <w:rFonts w:ascii="Nutmeg Book" w:hAnsi="Nutmeg Book"/>
          <w:sz w:val="20"/>
          <w:szCs w:val="20"/>
        </w:rPr>
        <w:t xml:space="preserve"> Maestro que tenga una perspectiva a nivel regional. Dio por terminada la presentación y </w:t>
      </w:r>
      <w:r w:rsidR="00597B0E">
        <w:rPr>
          <w:rFonts w:ascii="Nutmeg Book" w:hAnsi="Nutmeg Book"/>
          <w:sz w:val="20"/>
          <w:szCs w:val="20"/>
        </w:rPr>
        <w:t xml:space="preserve">el </w:t>
      </w:r>
      <w:r w:rsidR="00597B0E">
        <w:rPr>
          <w:rFonts w:ascii="Nutmeg Book" w:hAnsi="Nutmeg Book"/>
          <w:b/>
          <w:sz w:val="20"/>
          <w:szCs w:val="20"/>
        </w:rPr>
        <w:t>Mtro. Josué Díaz Vázquez, Secretario Técnico</w:t>
      </w:r>
      <w:r w:rsidR="00597B0E">
        <w:rPr>
          <w:rFonts w:ascii="Nutmeg Book" w:hAnsi="Nutmeg Book"/>
          <w:sz w:val="20"/>
          <w:szCs w:val="20"/>
        </w:rPr>
        <w:t xml:space="preserve"> pidió que </w:t>
      </w:r>
      <w:r w:rsidR="00FE0727">
        <w:rPr>
          <w:rFonts w:ascii="Nutmeg Book" w:hAnsi="Nutmeg Book"/>
          <w:sz w:val="20"/>
          <w:szCs w:val="20"/>
        </w:rPr>
        <w:t>si hay algún comentario s</w:t>
      </w:r>
      <w:r w:rsidR="00597B0E">
        <w:rPr>
          <w:rFonts w:ascii="Nutmeg Book" w:hAnsi="Nutmeg Book"/>
          <w:sz w:val="20"/>
          <w:szCs w:val="20"/>
        </w:rPr>
        <w:t>e pidió lo realicen por el chat a lo que se otorgó la palabra a los siguientes participantes:</w:t>
      </w:r>
    </w:p>
    <w:p w:rsidR="00FE0727" w:rsidRDefault="00FE0727" w:rsidP="00FE0727">
      <w:pPr>
        <w:rPr>
          <w:rFonts w:ascii="Nutmeg Book" w:hAnsi="Nutmeg Book"/>
          <w:sz w:val="20"/>
          <w:szCs w:val="20"/>
        </w:rPr>
      </w:pPr>
    </w:p>
    <w:p w:rsidR="00DB6D8B" w:rsidRDefault="00EC5827" w:rsidP="00FE0727">
      <w:pPr>
        <w:rPr>
          <w:rFonts w:ascii="Nutmeg Book" w:hAnsi="Nutmeg Book"/>
          <w:sz w:val="20"/>
          <w:szCs w:val="20"/>
        </w:rPr>
      </w:pPr>
      <w:r>
        <w:rPr>
          <w:rFonts w:ascii="Nutmeg Book" w:hAnsi="Nutmeg Book"/>
          <w:b/>
          <w:sz w:val="20"/>
          <w:szCs w:val="20"/>
        </w:rPr>
        <w:lastRenderedPageBreak/>
        <w:t xml:space="preserve">Biol. </w:t>
      </w:r>
      <w:r w:rsidR="00FE0727" w:rsidRPr="00FD73BA">
        <w:rPr>
          <w:rFonts w:ascii="Nutmeg Book" w:hAnsi="Nutmeg Book"/>
          <w:b/>
          <w:sz w:val="20"/>
          <w:szCs w:val="20"/>
        </w:rPr>
        <w:t xml:space="preserve">José Juan </w:t>
      </w:r>
      <w:r w:rsidR="00DB6D8B" w:rsidRPr="00FD73BA">
        <w:rPr>
          <w:rFonts w:ascii="Nutmeg Book" w:hAnsi="Nutmeg Book"/>
          <w:b/>
          <w:sz w:val="20"/>
          <w:szCs w:val="20"/>
        </w:rPr>
        <w:t>Hernández Chávez</w:t>
      </w:r>
      <w:r w:rsidR="00FD73BA">
        <w:rPr>
          <w:rFonts w:ascii="Nutmeg Book" w:hAnsi="Nutmeg Book"/>
          <w:sz w:val="20"/>
          <w:szCs w:val="20"/>
        </w:rPr>
        <w:t xml:space="preserve"> </w:t>
      </w:r>
      <w:r w:rsidR="00FD73BA" w:rsidRPr="00FD73BA">
        <w:rPr>
          <w:rFonts w:ascii="Nutmeg Book" w:hAnsi="Nutmeg Book"/>
          <w:b/>
          <w:sz w:val="20"/>
          <w:szCs w:val="20"/>
        </w:rPr>
        <w:t>de la SEMARNAT</w:t>
      </w:r>
      <w:r w:rsidR="00DB6D8B">
        <w:rPr>
          <w:rFonts w:ascii="Nutmeg Book" w:hAnsi="Nutmeg Book"/>
          <w:sz w:val="20"/>
          <w:szCs w:val="20"/>
        </w:rPr>
        <w:t xml:space="preserve"> quien contribuyó con el tema que la Delegación de la SEMARNAT se ha acercado al municipio de Tlajomulco de Zúñiga; con el que han trabajado y mencionó que ya tiene su programa de ordenamiento ecológico muy avanzado y planteó el trabajar en conjunto para consolidar los planteamientos del Secretario en ese municipio.</w:t>
      </w:r>
    </w:p>
    <w:p w:rsidR="00B538DB" w:rsidRDefault="00B538DB" w:rsidP="00FE0727">
      <w:pPr>
        <w:rPr>
          <w:rFonts w:ascii="Nutmeg Book" w:hAnsi="Nutmeg Book"/>
          <w:sz w:val="20"/>
          <w:szCs w:val="20"/>
        </w:rPr>
      </w:pPr>
    </w:p>
    <w:p w:rsidR="00FE0727" w:rsidRDefault="00FD73BA" w:rsidP="00FE0727">
      <w:pPr>
        <w:rPr>
          <w:rFonts w:ascii="Nutmeg Book" w:hAnsi="Nutmeg Book"/>
          <w:sz w:val="20"/>
          <w:szCs w:val="20"/>
        </w:rPr>
      </w:pPr>
      <w:r>
        <w:rPr>
          <w:rFonts w:ascii="Nutmeg Book" w:hAnsi="Nutmeg Book"/>
          <w:sz w:val="20"/>
          <w:szCs w:val="20"/>
        </w:rPr>
        <w:t xml:space="preserve">El </w:t>
      </w:r>
      <w:r w:rsidR="00DA0D1E">
        <w:rPr>
          <w:rFonts w:ascii="Nutmeg Book" w:hAnsi="Nutmeg Book"/>
          <w:b/>
          <w:sz w:val="20"/>
          <w:szCs w:val="20"/>
        </w:rPr>
        <w:t>Mtro. Josué Díaz Vázquez, Secretario Técnico</w:t>
      </w:r>
      <w:r>
        <w:rPr>
          <w:rFonts w:ascii="Nutmeg Book" w:hAnsi="Nutmeg Book"/>
          <w:sz w:val="20"/>
          <w:szCs w:val="20"/>
        </w:rPr>
        <w:t>,</w:t>
      </w:r>
      <w:r w:rsidR="00DB6D8B">
        <w:rPr>
          <w:rFonts w:ascii="Nutmeg Book" w:hAnsi="Nutmeg Book"/>
          <w:sz w:val="20"/>
          <w:szCs w:val="20"/>
        </w:rPr>
        <w:t xml:space="preserve"> mencionó que se estarán juntando con el </w:t>
      </w:r>
      <w:r w:rsidR="00597B0E">
        <w:rPr>
          <w:rFonts w:ascii="Nutmeg Book" w:hAnsi="Nutmeg Book"/>
          <w:sz w:val="20"/>
          <w:szCs w:val="20"/>
        </w:rPr>
        <w:t>municipio para trabajar en ello asimismo</w:t>
      </w:r>
      <w:r w:rsidR="001E7E79">
        <w:rPr>
          <w:rFonts w:ascii="Nutmeg Book" w:hAnsi="Nutmeg Book"/>
          <w:sz w:val="20"/>
          <w:szCs w:val="20"/>
        </w:rPr>
        <w:t xml:space="preserve"> el </w:t>
      </w:r>
      <w:r w:rsidR="001E7E79" w:rsidRPr="001E7E79">
        <w:rPr>
          <w:rFonts w:ascii="Nutmeg Book" w:hAnsi="Nutmeg Book"/>
          <w:b/>
          <w:sz w:val="20"/>
          <w:szCs w:val="20"/>
        </w:rPr>
        <w:t>Representante del Gobernador</w:t>
      </w:r>
      <w:r w:rsidR="001E7E79">
        <w:rPr>
          <w:rFonts w:ascii="Nutmeg Book" w:hAnsi="Nutmeg Book"/>
          <w:sz w:val="20"/>
          <w:szCs w:val="20"/>
        </w:rPr>
        <w:t xml:space="preserve"> comentó que todos los instrumentos de ordenamiento territorial que se hagan con la primavera se tendrán que hacer en coordinación con la SEMARNAT la CONANP y agrego el </w:t>
      </w:r>
      <w:r w:rsidR="001E7E79" w:rsidRPr="001E7E79">
        <w:rPr>
          <w:rFonts w:ascii="Nutmeg Book" w:hAnsi="Nutmeg Book"/>
          <w:b/>
          <w:sz w:val="20"/>
          <w:szCs w:val="20"/>
        </w:rPr>
        <w:t>Secretario Técnico</w:t>
      </w:r>
      <w:r w:rsidR="001E7E79">
        <w:rPr>
          <w:rFonts w:ascii="Nutmeg Book" w:hAnsi="Nutmeg Book"/>
          <w:sz w:val="20"/>
          <w:szCs w:val="20"/>
        </w:rPr>
        <w:t xml:space="preserve"> que también invitaran a participar al</w:t>
      </w:r>
      <w:r w:rsidR="00597B0E">
        <w:rPr>
          <w:rFonts w:ascii="Nutmeg Book" w:hAnsi="Nutmeg Book"/>
          <w:sz w:val="20"/>
          <w:szCs w:val="20"/>
        </w:rPr>
        <w:t xml:space="preserve"> IMEPLAN</w:t>
      </w:r>
      <w:r w:rsidR="001E7E79">
        <w:rPr>
          <w:rFonts w:ascii="Nutmeg Book" w:hAnsi="Nutmeg Book"/>
          <w:sz w:val="20"/>
          <w:szCs w:val="20"/>
        </w:rPr>
        <w:t>.</w:t>
      </w:r>
    </w:p>
    <w:p w:rsidR="00B538DB" w:rsidRDefault="00B538DB" w:rsidP="00FE0727">
      <w:pPr>
        <w:rPr>
          <w:rFonts w:ascii="Nutmeg Book" w:hAnsi="Nutmeg Book"/>
          <w:b/>
          <w:sz w:val="20"/>
          <w:szCs w:val="20"/>
        </w:rPr>
      </w:pPr>
    </w:p>
    <w:p w:rsidR="00FE0727" w:rsidRDefault="00FD73BA" w:rsidP="00AA062B">
      <w:pPr>
        <w:rPr>
          <w:rFonts w:ascii="Nutmeg Book" w:hAnsi="Nutmeg Book"/>
          <w:sz w:val="20"/>
          <w:szCs w:val="20"/>
        </w:rPr>
      </w:pPr>
      <w:r w:rsidRPr="00AA062B">
        <w:rPr>
          <w:rFonts w:ascii="Nutmeg Book" w:hAnsi="Nutmeg Book"/>
          <w:b/>
          <w:sz w:val="20"/>
          <w:szCs w:val="20"/>
        </w:rPr>
        <w:t xml:space="preserve">La </w:t>
      </w:r>
      <w:r w:rsidR="00AA062B" w:rsidRPr="00AA062B">
        <w:rPr>
          <w:rFonts w:ascii="Nutmeg Book" w:eastAsia="Times New Roman" w:hAnsi="Nutmeg Book" w:cs="Calibri"/>
          <w:b/>
          <w:color w:val="090909"/>
          <w:lang w:eastAsia="es-MX"/>
        </w:rPr>
        <w:t>Arq. Lilliane Irene Ponce Gutiérrez, Presidente</w:t>
      </w:r>
      <w:r w:rsidR="00AA062B" w:rsidRPr="00AA062B">
        <w:rPr>
          <w:rFonts w:ascii="Nutmeg Book" w:hAnsi="Nutmeg Book"/>
          <w:b/>
          <w:sz w:val="20"/>
          <w:szCs w:val="20"/>
        </w:rPr>
        <w:t xml:space="preserve"> </w:t>
      </w:r>
      <w:r w:rsidRPr="00AA062B">
        <w:rPr>
          <w:rFonts w:ascii="Nutmeg Book" w:hAnsi="Nutmeg Book"/>
          <w:b/>
          <w:sz w:val="20"/>
          <w:szCs w:val="20"/>
        </w:rPr>
        <w:t xml:space="preserve">del </w:t>
      </w:r>
      <w:r w:rsidR="00DB6D8B" w:rsidRPr="00AA062B">
        <w:rPr>
          <w:rFonts w:ascii="Nutmeg Book" w:hAnsi="Nutmeg Book"/>
          <w:b/>
          <w:sz w:val="20"/>
          <w:szCs w:val="20"/>
        </w:rPr>
        <w:t>Consejo</w:t>
      </w:r>
      <w:r w:rsidR="00DB6D8B" w:rsidRPr="00FD73BA">
        <w:rPr>
          <w:rFonts w:ascii="Nutmeg Book" w:hAnsi="Nutmeg Book"/>
          <w:b/>
          <w:sz w:val="20"/>
          <w:szCs w:val="20"/>
        </w:rPr>
        <w:t xml:space="preserve"> Ciudadano </w:t>
      </w:r>
      <w:r w:rsidR="00480FC8" w:rsidRPr="00FD73BA">
        <w:rPr>
          <w:rFonts w:ascii="Nutmeg Book" w:hAnsi="Nutmeg Book"/>
          <w:b/>
          <w:sz w:val="20"/>
          <w:szCs w:val="20"/>
        </w:rPr>
        <w:t>Metropolitano</w:t>
      </w:r>
      <w:r w:rsidR="00AA062B">
        <w:rPr>
          <w:rFonts w:ascii="Nutmeg Book" w:hAnsi="Nutmeg Book"/>
          <w:b/>
          <w:sz w:val="20"/>
          <w:szCs w:val="20"/>
        </w:rPr>
        <w:t xml:space="preserve"> y Coordinador Ejecutivo del CEOTDU</w:t>
      </w:r>
      <w:r w:rsidR="00480FC8">
        <w:rPr>
          <w:rFonts w:ascii="Nutmeg Book" w:hAnsi="Nutmeg Book"/>
          <w:sz w:val="20"/>
          <w:szCs w:val="20"/>
        </w:rPr>
        <w:t xml:space="preserve"> </w:t>
      </w:r>
      <w:r w:rsidR="00AA062B">
        <w:rPr>
          <w:rFonts w:ascii="Nutmeg Book" w:hAnsi="Nutmeg Book"/>
          <w:sz w:val="20"/>
          <w:szCs w:val="20"/>
        </w:rPr>
        <w:t>tomó</w:t>
      </w:r>
      <w:r>
        <w:rPr>
          <w:rFonts w:ascii="Nutmeg Book" w:hAnsi="Nutmeg Book"/>
          <w:sz w:val="20"/>
          <w:szCs w:val="20"/>
        </w:rPr>
        <w:t xml:space="preserve"> la palabra y comentó que se ha tomado este </w:t>
      </w:r>
      <w:r w:rsidR="00DB6D8B">
        <w:rPr>
          <w:rFonts w:ascii="Nutmeg Book" w:hAnsi="Nutmeg Book"/>
          <w:sz w:val="20"/>
          <w:szCs w:val="20"/>
        </w:rPr>
        <w:t xml:space="preserve">tema por el interés </w:t>
      </w:r>
      <w:r>
        <w:rPr>
          <w:rFonts w:ascii="Nutmeg Book" w:hAnsi="Nutmeg Book"/>
          <w:sz w:val="20"/>
          <w:szCs w:val="20"/>
        </w:rPr>
        <w:t xml:space="preserve">de los </w:t>
      </w:r>
      <w:r w:rsidR="00DB6D8B">
        <w:rPr>
          <w:rFonts w:ascii="Nutmeg Book" w:hAnsi="Nutmeg Book"/>
          <w:sz w:val="20"/>
          <w:szCs w:val="20"/>
        </w:rPr>
        <w:t>ciudadano</w:t>
      </w:r>
      <w:r w:rsidR="0076252F">
        <w:rPr>
          <w:rFonts w:ascii="Nutmeg Book" w:hAnsi="Nutmeg Book"/>
          <w:sz w:val="20"/>
          <w:szCs w:val="20"/>
        </w:rPr>
        <w:t>s</w:t>
      </w:r>
      <w:r w:rsidR="00DB6D8B">
        <w:rPr>
          <w:rFonts w:ascii="Nutmeg Book" w:hAnsi="Nutmeg Book"/>
          <w:sz w:val="20"/>
          <w:szCs w:val="20"/>
        </w:rPr>
        <w:t xml:space="preserve"> para pedir información</w:t>
      </w:r>
      <w:r>
        <w:rPr>
          <w:rFonts w:ascii="Nutmeg Book" w:hAnsi="Nutmeg Book"/>
          <w:sz w:val="20"/>
          <w:szCs w:val="20"/>
        </w:rPr>
        <w:t xml:space="preserve">, los ciudadanos se interesan por el bosque y </w:t>
      </w:r>
      <w:r w:rsidR="00DB6D8B">
        <w:rPr>
          <w:rFonts w:ascii="Nutmeg Book" w:hAnsi="Nutmeg Book"/>
          <w:sz w:val="20"/>
          <w:szCs w:val="20"/>
        </w:rPr>
        <w:t>sobre</w:t>
      </w:r>
      <w:r>
        <w:rPr>
          <w:rFonts w:ascii="Nutmeg Book" w:hAnsi="Nutmeg Book"/>
          <w:sz w:val="20"/>
          <w:szCs w:val="20"/>
        </w:rPr>
        <w:t xml:space="preserve"> todo cuando existen</w:t>
      </w:r>
      <w:r w:rsidR="00DB6D8B">
        <w:rPr>
          <w:rFonts w:ascii="Nutmeg Book" w:hAnsi="Nutmeg Book"/>
          <w:sz w:val="20"/>
          <w:szCs w:val="20"/>
        </w:rPr>
        <w:t xml:space="preserve"> los incendios que afectan al bosque de la primavera </w:t>
      </w:r>
      <w:r w:rsidR="00480FC8">
        <w:rPr>
          <w:rFonts w:ascii="Nutmeg Book" w:hAnsi="Nutmeg Book"/>
          <w:sz w:val="20"/>
          <w:szCs w:val="20"/>
        </w:rPr>
        <w:t xml:space="preserve">agradeció por el trabajo tan fundamental que se </w:t>
      </w:r>
      <w:r w:rsidR="00F93743">
        <w:rPr>
          <w:rFonts w:ascii="Nutmeg Book" w:hAnsi="Nutmeg Book"/>
          <w:sz w:val="20"/>
          <w:szCs w:val="20"/>
        </w:rPr>
        <w:t>está</w:t>
      </w:r>
      <w:r w:rsidR="00480FC8">
        <w:rPr>
          <w:rFonts w:ascii="Nutmeg Book" w:hAnsi="Nutmeg Book"/>
          <w:sz w:val="20"/>
          <w:szCs w:val="20"/>
        </w:rPr>
        <w:t xml:space="preserve"> haciendo y continuar de manera </w:t>
      </w:r>
      <w:r w:rsidR="00DB6D8B">
        <w:rPr>
          <w:rFonts w:ascii="Nutmeg Book" w:hAnsi="Nutmeg Book"/>
          <w:sz w:val="20"/>
          <w:szCs w:val="20"/>
        </w:rPr>
        <w:t>integral para recuperar</w:t>
      </w:r>
      <w:r w:rsidR="00480FC8">
        <w:rPr>
          <w:rFonts w:ascii="Nutmeg Book" w:hAnsi="Nutmeg Book"/>
          <w:sz w:val="20"/>
          <w:szCs w:val="20"/>
        </w:rPr>
        <w:t xml:space="preserve"> el Bosque de la Primavera</w:t>
      </w:r>
      <w:r w:rsidR="00DB6D8B">
        <w:rPr>
          <w:rFonts w:ascii="Nutmeg Book" w:hAnsi="Nutmeg Book"/>
          <w:sz w:val="20"/>
          <w:szCs w:val="20"/>
        </w:rPr>
        <w:t xml:space="preserve"> </w:t>
      </w:r>
    </w:p>
    <w:p w:rsidR="001E7E79" w:rsidRDefault="001E7E79" w:rsidP="00AA062B">
      <w:pPr>
        <w:rPr>
          <w:rFonts w:ascii="Nutmeg Book" w:hAnsi="Nutmeg Book"/>
          <w:sz w:val="20"/>
          <w:szCs w:val="20"/>
        </w:rPr>
      </w:pPr>
    </w:p>
    <w:p w:rsidR="001E7E79" w:rsidRDefault="001E7E79" w:rsidP="00AA062B">
      <w:pPr>
        <w:rPr>
          <w:rFonts w:ascii="Nutmeg Book" w:hAnsi="Nutmeg Book"/>
          <w:sz w:val="20"/>
          <w:szCs w:val="20"/>
        </w:rPr>
      </w:pPr>
      <w:r w:rsidRPr="001E7E79">
        <w:rPr>
          <w:rFonts w:ascii="Nutmeg Book" w:hAnsi="Nutmeg Book"/>
          <w:b/>
          <w:sz w:val="20"/>
          <w:szCs w:val="20"/>
        </w:rPr>
        <w:t>Arq. Gerardo,</w:t>
      </w:r>
      <w:r>
        <w:rPr>
          <w:rFonts w:ascii="Nutmeg Book" w:hAnsi="Nutmeg Book"/>
          <w:sz w:val="20"/>
          <w:szCs w:val="20"/>
        </w:rPr>
        <w:t xml:space="preserve"> manifiesta la importancia de tener un límite en el BLP, menciona la problemática de los ejidos y de como el BLP va perdiendo territorio, por lo que propone delimitar con un elemento lineal paisajista de todo el </w:t>
      </w:r>
      <w:r w:rsidR="0079198D">
        <w:rPr>
          <w:rFonts w:ascii="Nutmeg Book" w:hAnsi="Nutmeg Book"/>
          <w:sz w:val="20"/>
          <w:szCs w:val="20"/>
        </w:rPr>
        <w:t>perímetro y crear</w:t>
      </w:r>
      <w:r>
        <w:rPr>
          <w:rFonts w:ascii="Nutmeg Book" w:hAnsi="Nutmeg Book"/>
          <w:sz w:val="20"/>
          <w:szCs w:val="20"/>
        </w:rPr>
        <w:t xml:space="preserve"> </w:t>
      </w:r>
      <w:r w:rsidR="0079198D">
        <w:rPr>
          <w:rFonts w:ascii="Nutmeg Book" w:hAnsi="Nutmeg Book"/>
          <w:sz w:val="20"/>
          <w:szCs w:val="20"/>
        </w:rPr>
        <w:t>algunos</w:t>
      </w:r>
      <w:r>
        <w:rPr>
          <w:rFonts w:ascii="Nutmeg Book" w:hAnsi="Nutmeg Book"/>
          <w:sz w:val="20"/>
          <w:szCs w:val="20"/>
        </w:rPr>
        <w:t xml:space="preserve"> sendero</w:t>
      </w:r>
      <w:r w:rsidR="0079198D">
        <w:rPr>
          <w:rFonts w:ascii="Nutmeg Book" w:hAnsi="Nutmeg Book"/>
          <w:sz w:val="20"/>
          <w:szCs w:val="20"/>
        </w:rPr>
        <w:t>s</w:t>
      </w:r>
      <w:r>
        <w:rPr>
          <w:rFonts w:ascii="Nutmeg Book" w:hAnsi="Nutmeg Book"/>
          <w:sz w:val="20"/>
          <w:szCs w:val="20"/>
        </w:rPr>
        <w:t xml:space="preserve"> turístico</w:t>
      </w:r>
      <w:r w:rsidR="0079198D">
        <w:rPr>
          <w:rFonts w:ascii="Nutmeg Book" w:hAnsi="Nutmeg Book"/>
          <w:sz w:val="20"/>
          <w:szCs w:val="20"/>
        </w:rPr>
        <w:t>s como algunas acciones</w:t>
      </w:r>
      <w:r>
        <w:rPr>
          <w:rFonts w:ascii="Nutmeg Book" w:hAnsi="Nutmeg Book"/>
          <w:sz w:val="20"/>
          <w:szCs w:val="20"/>
        </w:rPr>
        <w:t>.</w:t>
      </w:r>
    </w:p>
    <w:p w:rsidR="0079198D" w:rsidRDefault="0079198D" w:rsidP="00AA062B">
      <w:pPr>
        <w:rPr>
          <w:rFonts w:ascii="Nutmeg Book" w:hAnsi="Nutmeg Book"/>
          <w:sz w:val="20"/>
          <w:szCs w:val="20"/>
        </w:rPr>
      </w:pPr>
    </w:p>
    <w:p w:rsidR="0079198D" w:rsidRDefault="0079198D" w:rsidP="00AA062B">
      <w:pPr>
        <w:rPr>
          <w:rFonts w:ascii="Nutmeg Book" w:hAnsi="Nutmeg Book"/>
          <w:sz w:val="20"/>
          <w:szCs w:val="20"/>
        </w:rPr>
      </w:pPr>
      <w:r>
        <w:rPr>
          <w:rFonts w:ascii="Nutmeg Book" w:hAnsi="Nutmeg Book"/>
          <w:sz w:val="20"/>
          <w:szCs w:val="20"/>
        </w:rPr>
        <w:t xml:space="preserve">Menciona </w:t>
      </w:r>
      <w:r w:rsidRPr="0079198D">
        <w:rPr>
          <w:rFonts w:ascii="Nutmeg Book" w:hAnsi="Nutmeg Book"/>
          <w:b/>
          <w:sz w:val="20"/>
          <w:szCs w:val="20"/>
        </w:rPr>
        <w:t>el Representante del Gobernador</w:t>
      </w:r>
      <w:r>
        <w:rPr>
          <w:rFonts w:ascii="Nutmeg Book" w:hAnsi="Nutmeg Book"/>
          <w:sz w:val="20"/>
          <w:szCs w:val="20"/>
        </w:rPr>
        <w:t xml:space="preserve"> que los ejidos que están dentro del ANP no tienen una dinámica de ampliación de áreas agrícolas a bosques pero están vendiendo zonas de uso común a propietarios que le quieren dar un cierto uso y grupo privado de jóvenes están queriendo dar uso por ejemplo de motocicletas y ahora nos estamos sentando con los ejidos y anteriormente no se había dialogado con ellos y ahora lo estamos haciendo con los representantes de los ejidos y creamos un fondo de servicios ambientales y creemos que hay una gran oportunidad para desarrollar corredores turísticos con los dueños pero que sean compatibles con un manejo adecuado para el bosque pero también uno de los grandes problemas han sido el Ejido de Santa Ana Tepatitlán.</w:t>
      </w:r>
    </w:p>
    <w:p w:rsidR="0079198D" w:rsidRDefault="0079198D" w:rsidP="00AA062B">
      <w:pPr>
        <w:rPr>
          <w:rFonts w:ascii="Nutmeg Book" w:hAnsi="Nutmeg Book"/>
          <w:sz w:val="20"/>
          <w:szCs w:val="20"/>
        </w:rPr>
      </w:pPr>
    </w:p>
    <w:p w:rsidR="00100B0B" w:rsidRDefault="0079198D" w:rsidP="00100B0B">
      <w:pPr>
        <w:rPr>
          <w:rFonts w:ascii="Nutmeg Book" w:hAnsi="Nutmeg Book"/>
          <w:sz w:val="20"/>
          <w:szCs w:val="20"/>
        </w:rPr>
      </w:pPr>
      <w:r>
        <w:rPr>
          <w:rFonts w:ascii="Nutmeg Book" w:hAnsi="Nutmeg Book"/>
          <w:sz w:val="20"/>
          <w:szCs w:val="20"/>
        </w:rPr>
        <w:t xml:space="preserve">La adquisición de tierra privada para la conservación del BLP también es una buena acción para el patrimonio de todos posteriormente comenta </w:t>
      </w:r>
      <w:r w:rsidR="00E95ACF" w:rsidRPr="00E95ACF">
        <w:rPr>
          <w:rFonts w:ascii="Nutmeg Book" w:hAnsi="Nutmeg Book"/>
          <w:b/>
          <w:sz w:val="20"/>
          <w:szCs w:val="20"/>
        </w:rPr>
        <w:t xml:space="preserve">El </w:t>
      </w:r>
      <w:r w:rsidR="00DA0D1E">
        <w:rPr>
          <w:rFonts w:ascii="Nutmeg Book" w:hAnsi="Nutmeg Book"/>
          <w:b/>
          <w:sz w:val="20"/>
          <w:szCs w:val="20"/>
        </w:rPr>
        <w:t>Mtro. Josué Díaz Vázquez, Secretario Técnico</w:t>
      </w:r>
      <w:r w:rsidR="00E95ACF">
        <w:rPr>
          <w:rFonts w:ascii="Nutmeg Book" w:hAnsi="Nutmeg Book"/>
          <w:sz w:val="20"/>
          <w:szCs w:val="20"/>
        </w:rPr>
        <w:t xml:space="preserve"> a</w:t>
      </w:r>
      <w:r w:rsidR="00100B0B">
        <w:rPr>
          <w:rFonts w:ascii="Nutmeg Book" w:hAnsi="Nutmeg Book"/>
          <w:sz w:val="20"/>
          <w:szCs w:val="20"/>
        </w:rPr>
        <w:t>gradeciendo</w:t>
      </w:r>
      <w:r w:rsidR="00C20024">
        <w:rPr>
          <w:rFonts w:ascii="Nutmeg Book" w:hAnsi="Nutmeg Book"/>
          <w:sz w:val="20"/>
          <w:szCs w:val="20"/>
        </w:rPr>
        <w:t xml:space="preserve"> la presencia </w:t>
      </w:r>
      <w:r w:rsidR="00E95ACF">
        <w:rPr>
          <w:rFonts w:ascii="Nutmeg Book" w:hAnsi="Nutmeg Book"/>
          <w:sz w:val="20"/>
          <w:szCs w:val="20"/>
        </w:rPr>
        <w:t xml:space="preserve">en esta sesión </w:t>
      </w:r>
      <w:r w:rsidR="00FD73BA">
        <w:rPr>
          <w:rFonts w:ascii="Nutmeg Book" w:hAnsi="Nutmeg Book"/>
          <w:sz w:val="20"/>
          <w:szCs w:val="20"/>
        </w:rPr>
        <w:t xml:space="preserve">en el </w:t>
      </w:r>
      <w:r w:rsidR="00E95ACF">
        <w:rPr>
          <w:rFonts w:ascii="Nutmeg Book" w:hAnsi="Nutmeg Book"/>
          <w:sz w:val="20"/>
          <w:szCs w:val="20"/>
        </w:rPr>
        <w:t>ch</w:t>
      </w:r>
      <w:r w:rsidR="00FD73BA">
        <w:rPr>
          <w:rFonts w:ascii="Nutmeg Book" w:hAnsi="Nutmeg Book"/>
          <w:sz w:val="20"/>
          <w:szCs w:val="20"/>
        </w:rPr>
        <w:t>a</w:t>
      </w:r>
      <w:r w:rsidR="00E95ACF">
        <w:rPr>
          <w:rFonts w:ascii="Nutmeg Book" w:hAnsi="Nutmeg Book"/>
          <w:sz w:val="20"/>
          <w:szCs w:val="20"/>
        </w:rPr>
        <w:t xml:space="preserve">t </w:t>
      </w:r>
      <w:r w:rsidR="00C20024">
        <w:rPr>
          <w:rFonts w:ascii="Nutmeg Book" w:hAnsi="Nutmeg Book"/>
          <w:sz w:val="20"/>
          <w:szCs w:val="20"/>
        </w:rPr>
        <w:t xml:space="preserve">de la </w:t>
      </w:r>
      <w:r w:rsidR="00C20024" w:rsidRPr="00C67A6D">
        <w:rPr>
          <w:rFonts w:ascii="Nutmeg Book" w:hAnsi="Nutmeg Book"/>
          <w:b/>
          <w:sz w:val="20"/>
          <w:szCs w:val="20"/>
        </w:rPr>
        <w:t xml:space="preserve">Coordinadora </w:t>
      </w:r>
      <w:r w:rsidR="00E95ACF">
        <w:rPr>
          <w:rFonts w:ascii="Nutmeg Book" w:hAnsi="Nutmeg Book"/>
          <w:b/>
          <w:sz w:val="20"/>
          <w:szCs w:val="20"/>
        </w:rPr>
        <w:t xml:space="preserve">General </w:t>
      </w:r>
      <w:r w:rsidR="00C20024" w:rsidRPr="00C67A6D">
        <w:rPr>
          <w:rFonts w:ascii="Nutmeg Book" w:hAnsi="Nutmeg Book"/>
          <w:b/>
          <w:sz w:val="20"/>
          <w:szCs w:val="20"/>
        </w:rPr>
        <w:t>de</w:t>
      </w:r>
      <w:r w:rsidR="00E95ACF">
        <w:rPr>
          <w:rFonts w:ascii="Nutmeg Book" w:hAnsi="Nutmeg Book"/>
          <w:b/>
          <w:sz w:val="20"/>
          <w:szCs w:val="20"/>
        </w:rPr>
        <w:t xml:space="preserve"> Gestión del Territorio </w:t>
      </w:r>
      <w:r w:rsidR="00C20024" w:rsidRPr="00C67A6D">
        <w:rPr>
          <w:rFonts w:ascii="Nutmeg Book" w:hAnsi="Nutmeg Book"/>
          <w:b/>
          <w:sz w:val="20"/>
          <w:szCs w:val="20"/>
        </w:rPr>
        <w:t>Maestra Patricia Barba</w:t>
      </w:r>
      <w:r w:rsidR="00C20024">
        <w:rPr>
          <w:rFonts w:ascii="Nutmeg Book" w:hAnsi="Nutmeg Book"/>
          <w:sz w:val="20"/>
          <w:szCs w:val="20"/>
        </w:rPr>
        <w:t xml:space="preserve"> que se sumó a la Sesión.</w:t>
      </w:r>
      <w:r w:rsidR="00E95ACF">
        <w:rPr>
          <w:rFonts w:ascii="Nutmeg Book" w:hAnsi="Nutmeg Book"/>
          <w:sz w:val="20"/>
          <w:szCs w:val="20"/>
        </w:rPr>
        <w:t xml:space="preserve"> </w:t>
      </w:r>
      <w:r w:rsidR="00C20024">
        <w:rPr>
          <w:rFonts w:ascii="Nutmeg Book" w:hAnsi="Nutmeg Book"/>
          <w:sz w:val="20"/>
          <w:szCs w:val="20"/>
        </w:rPr>
        <w:t>También agradeció al Lic. Antonio Maestro su comentario en el chat, mencionando que el pasado el prim</w:t>
      </w:r>
      <w:r w:rsidR="005D1F5C">
        <w:rPr>
          <w:rFonts w:ascii="Nutmeg Book" w:hAnsi="Nutmeg Book"/>
          <w:sz w:val="20"/>
          <w:szCs w:val="20"/>
        </w:rPr>
        <w:t>ero de agosto 2020 quedó inscri</w:t>
      </w:r>
      <w:r w:rsidR="00C20024">
        <w:rPr>
          <w:rFonts w:ascii="Nutmeg Book" w:hAnsi="Nutmeg Book"/>
          <w:sz w:val="20"/>
          <w:szCs w:val="20"/>
        </w:rPr>
        <w:t xml:space="preserve">to el Bosque de la </w:t>
      </w:r>
      <w:r w:rsidR="00C20024">
        <w:rPr>
          <w:rFonts w:ascii="Nutmeg Book" w:hAnsi="Nutmeg Book"/>
          <w:sz w:val="20"/>
          <w:szCs w:val="20"/>
        </w:rPr>
        <w:lastRenderedPageBreak/>
        <w:t xml:space="preserve">Primavera en el inventario estatal </w:t>
      </w:r>
      <w:r w:rsidR="00F70E0E">
        <w:rPr>
          <w:rFonts w:ascii="Nutmeg Book" w:hAnsi="Nutmeg Book"/>
          <w:sz w:val="20"/>
          <w:szCs w:val="20"/>
        </w:rPr>
        <w:t xml:space="preserve">de </w:t>
      </w:r>
      <w:r w:rsidR="00C20024">
        <w:rPr>
          <w:rFonts w:ascii="Nutmeg Book" w:hAnsi="Nutmeg Book"/>
          <w:sz w:val="20"/>
          <w:szCs w:val="20"/>
        </w:rPr>
        <w:t>patrimonio cultural reconociendo sus valor</w:t>
      </w:r>
      <w:r w:rsidR="005D1F5C">
        <w:rPr>
          <w:rFonts w:ascii="Nutmeg Book" w:hAnsi="Nutmeg Book"/>
          <w:sz w:val="20"/>
          <w:szCs w:val="20"/>
        </w:rPr>
        <w:t xml:space="preserve">es naturales y físicos, agrego el </w:t>
      </w:r>
      <w:r w:rsidR="005D1F5C" w:rsidRPr="00100B0B">
        <w:rPr>
          <w:rFonts w:ascii="Nutmeg Book" w:hAnsi="Nutmeg Book"/>
          <w:b/>
          <w:sz w:val="20"/>
          <w:szCs w:val="20"/>
        </w:rPr>
        <w:t>Mtro Sergio Hum</w:t>
      </w:r>
      <w:r w:rsidR="00100B0B" w:rsidRPr="00100B0B">
        <w:rPr>
          <w:rFonts w:ascii="Nutmeg Book" w:hAnsi="Nutmeg Book"/>
          <w:b/>
          <w:sz w:val="20"/>
          <w:szCs w:val="20"/>
        </w:rPr>
        <w:t>berto Graf Montero</w:t>
      </w:r>
      <w:r w:rsidR="00100B0B">
        <w:rPr>
          <w:rFonts w:ascii="Nutmeg Book" w:hAnsi="Nutmeg Book"/>
          <w:sz w:val="20"/>
          <w:szCs w:val="20"/>
        </w:rPr>
        <w:t>, que el BLP</w:t>
      </w:r>
      <w:r w:rsidR="00F70E0E">
        <w:rPr>
          <w:rFonts w:ascii="Nutmeg Book" w:hAnsi="Nutmeg Book"/>
          <w:sz w:val="20"/>
          <w:szCs w:val="20"/>
        </w:rPr>
        <w:t xml:space="preserve"> también es reconocida por la </w:t>
      </w:r>
      <w:r w:rsidR="00F70E0E" w:rsidRPr="00FD73BA">
        <w:rPr>
          <w:rFonts w:ascii="Nutmeg Book" w:hAnsi="Nutmeg Book"/>
          <w:b/>
          <w:sz w:val="20"/>
          <w:szCs w:val="20"/>
        </w:rPr>
        <w:t>UNESCO</w:t>
      </w:r>
      <w:r w:rsidR="00F70E0E">
        <w:rPr>
          <w:rFonts w:ascii="Nutmeg Book" w:hAnsi="Nutmeg Book"/>
          <w:sz w:val="20"/>
          <w:szCs w:val="20"/>
        </w:rPr>
        <w:t xml:space="preserve"> </w:t>
      </w:r>
      <w:r w:rsidR="00100B0B">
        <w:rPr>
          <w:rFonts w:ascii="Nutmeg Book" w:hAnsi="Nutmeg Book"/>
          <w:sz w:val="20"/>
          <w:szCs w:val="20"/>
        </w:rPr>
        <w:t>como reserva de la biosfera y aún no está inscrita pero cumple con todos los requisitos.</w:t>
      </w:r>
    </w:p>
    <w:p w:rsidR="00E95ACF" w:rsidRDefault="00E95ACF" w:rsidP="00E95ACF">
      <w:pPr>
        <w:rPr>
          <w:rFonts w:ascii="Nutmeg Book" w:hAnsi="Nutmeg Book"/>
          <w:sz w:val="20"/>
          <w:szCs w:val="20"/>
        </w:rPr>
      </w:pPr>
    </w:p>
    <w:p w:rsidR="00F70E0E" w:rsidRDefault="00100B0B" w:rsidP="002C5CE0">
      <w:pPr>
        <w:rPr>
          <w:rFonts w:ascii="Nutmeg Book" w:hAnsi="Nutmeg Book"/>
          <w:sz w:val="20"/>
          <w:szCs w:val="20"/>
        </w:rPr>
      </w:pPr>
      <w:r w:rsidRPr="00100B0B">
        <w:rPr>
          <w:rFonts w:ascii="Nutmeg Book" w:hAnsi="Nutmeg Book"/>
          <w:sz w:val="20"/>
          <w:szCs w:val="20"/>
        </w:rPr>
        <w:t>Posteriormente</w:t>
      </w:r>
      <w:r>
        <w:rPr>
          <w:rFonts w:ascii="Nutmeg Book" w:hAnsi="Nutmeg Book"/>
          <w:b/>
          <w:sz w:val="20"/>
          <w:szCs w:val="20"/>
        </w:rPr>
        <w:t xml:space="preserve"> e</w:t>
      </w:r>
      <w:r w:rsidR="00E95ACF" w:rsidRPr="00E95ACF">
        <w:rPr>
          <w:rFonts w:ascii="Nutmeg Book" w:hAnsi="Nutmeg Book"/>
          <w:b/>
          <w:sz w:val="20"/>
          <w:szCs w:val="20"/>
        </w:rPr>
        <w:t xml:space="preserve">l </w:t>
      </w:r>
      <w:r w:rsidR="00DA0D1E">
        <w:rPr>
          <w:rFonts w:ascii="Nutmeg Book" w:hAnsi="Nutmeg Book"/>
          <w:b/>
          <w:sz w:val="20"/>
          <w:szCs w:val="20"/>
        </w:rPr>
        <w:t>Mtro. Josué Díaz Vázquez, Secretario Técnico</w:t>
      </w:r>
      <w:r w:rsidR="00E95ACF">
        <w:rPr>
          <w:rFonts w:ascii="Nutmeg Book" w:hAnsi="Nutmeg Book"/>
          <w:sz w:val="20"/>
          <w:szCs w:val="20"/>
        </w:rPr>
        <w:t xml:space="preserve"> </w:t>
      </w:r>
      <w:r w:rsidR="00DA2BE3">
        <w:rPr>
          <w:rFonts w:ascii="Nutmeg Book" w:hAnsi="Nutmeg Book"/>
          <w:sz w:val="20"/>
          <w:szCs w:val="20"/>
        </w:rPr>
        <w:t>c</w:t>
      </w:r>
      <w:r w:rsidR="00E95ACF">
        <w:rPr>
          <w:rFonts w:ascii="Nutmeg Book" w:hAnsi="Nutmeg Book"/>
          <w:sz w:val="20"/>
          <w:szCs w:val="20"/>
        </w:rPr>
        <w:t xml:space="preserve">edió la palabra </w:t>
      </w:r>
      <w:r w:rsidR="00F70E0E">
        <w:rPr>
          <w:rFonts w:ascii="Nutmeg Book" w:hAnsi="Nutmeg Book"/>
          <w:sz w:val="20"/>
          <w:szCs w:val="20"/>
        </w:rPr>
        <w:t>a</w:t>
      </w:r>
      <w:r w:rsidR="00480FC8">
        <w:rPr>
          <w:rFonts w:ascii="Nutmeg Book" w:hAnsi="Nutmeg Book"/>
          <w:sz w:val="20"/>
          <w:szCs w:val="20"/>
        </w:rPr>
        <w:t xml:space="preserve"> la</w:t>
      </w:r>
      <w:r w:rsidR="00F70E0E">
        <w:rPr>
          <w:rFonts w:ascii="Nutmeg Book" w:hAnsi="Nutmeg Book"/>
          <w:sz w:val="20"/>
          <w:szCs w:val="20"/>
        </w:rPr>
        <w:t xml:space="preserve"> </w:t>
      </w:r>
      <w:r w:rsidR="00480FC8" w:rsidRPr="00DF3C19">
        <w:rPr>
          <w:rFonts w:ascii="Nutmeg Book" w:hAnsi="Nutmeg Book"/>
          <w:b/>
          <w:bCs/>
          <w:sz w:val="20"/>
          <w:szCs w:val="20"/>
        </w:rPr>
        <w:t>Dip</w:t>
      </w:r>
      <w:r w:rsidR="00DF3C19" w:rsidRPr="00DF3C19">
        <w:rPr>
          <w:rFonts w:ascii="Nutmeg Book" w:hAnsi="Nutmeg Book"/>
          <w:b/>
          <w:bCs/>
          <w:sz w:val="20"/>
          <w:szCs w:val="20"/>
        </w:rPr>
        <w:t>utada</w:t>
      </w:r>
      <w:r w:rsidR="00480FC8" w:rsidRPr="00DF3C19">
        <w:rPr>
          <w:rFonts w:ascii="Nutmeg Book" w:hAnsi="Nutmeg Book"/>
          <w:b/>
          <w:bCs/>
          <w:sz w:val="20"/>
          <w:szCs w:val="20"/>
        </w:rPr>
        <w:t xml:space="preserve"> Elizabeth Alcaraz Virgen Presidenta de Comisión de Gobernación y Fortalecimiento Municipal</w:t>
      </w:r>
      <w:r w:rsidR="00DF3C19">
        <w:rPr>
          <w:rFonts w:ascii="Nutmeg Book" w:hAnsi="Nutmeg Book"/>
          <w:b/>
          <w:bCs/>
          <w:sz w:val="20"/>
          <w:szCs w:val="20"/>
        </w:rPr>
        <w:t xml:space="preserve"> del Congreso del Estado,</w:t>
      </w:r>
      <w:r w:rsidR="00480FC8">
        <w:rPr>
          <w:rFonts w:ascii="Nutmeg Book" w:hAnsi="Nutmeg Book"/>
          <w:sz w:val="20"/>
          <w:szCs w:val="20"/>
        </w:rPr>
        <w:t xml:space="preserve"> </w:t>
      </w:r>
      <w:r w:rsidR="00F70E0E">
        <w:rPr>
          <w:rFonts w:ascii="Nutmeg Book" w:hAnsi="Nutmeg Book"/>
          <w:sz w:val="20"/>
          <w:szCs w:val="20"/>
        </w:rPr>
        <w:t>en presentar</w:t>
      </w:r>
      <w:r w:rsidR="00DA2BE3">
        <w:rPr>
          <w:rFonts w:ascii="Nutmeg Book" w:hAnsi="Nutmeg Book"/>
          <w:sz w:val="20"/>
          <w:szCs w:val="20"/>
        </w:rPr>
        <w:t xml:space="preserve"> trabajo en conjunto con el IIEG para dar continuidad al </w:t>
      </w:r>
      <w:r>
        <w:rPr>
          <w:rFonts w:ascii="Nutmeg Book" w:hAnsi="Nutmeg Book"/>
          <w:sz w:val="20"/>
          <w:szCs w:val="20"/>
        </w:rPr>
        <w:t xml:space="preserve">segundo </w:t>
      </w:r>
      <w:r w:rsidR="00DA2BE3">
        <w:rPr>
          <w:rFonts w:ascii="Nutmeg Book" w:hAnsi="Nutmeg Book"/>
          <w:sz w:val="20"/>
          <w:szCs w:val="20"/>
        </w:rPr>
        <w:t>punto d</w:t>
      </w:r>
      <w:r w:rsidR="00F70E0E">
        <w:rPr>
          <w:rFonts w:ascii="Nutmeg Book" w:hAnsi="Nutmeg Book"/>
          <w:sz w:val="20"/>
          <w:szCs w:val="20"/>
        </w:rPr>
        <w:t>el Orden del día.</w:t>
      </w:r>
    </w:p>
    <w:p w:rsidR="00480FC8" w:rsidRDefault="00480FC8" w:rsidP="002C5CE0">
      <w:pPr>
        <w:rPr>
          <w:rFonts w:ascii="Nutmeg Book" w:hAnsi="Nutmeg Book"/>
          <w:b/>
          <w:sz w:val="20"/>
          <w:szCs w:val="20"/>
        </w:rPr>
      </w:pPr>
    </w:p>
    <w:p w:rsidR="00FE3028" w:rsidRDefault="00FE3028" w:rsidP="002C5CE0">
      <w:pPr>
        <w:rPr>
          <w:rFonts w:ascii="Nutmeg Book" w:hAnsi="Nutmeg Book"/>
          <w:b/>
          <w:sz w:val="20"/>
          <w:szCs w:val="20"/>
        </w:rPr>
      </w:pPr>
    </w:p>
    <w:p w:rsidR="00F70E0E" w:rsidRPr="00100B0B" w:rsidRDefault="00480FC8" w:rsidP="00100B0B">
      <w:pPr>
        <w:jc w:val="center"/>
        <w:rPr>
          <w:rFonts w:ascii="Nutmeg Bold" w:hAnsi="Nutmeg Bold"/>
          <w:sz w:val="24"/>
          <w:szCs w:val="24"/>
        </w:rPr>
      </w:pPr>
      <w:r w:rsidRPr="00100B0B">
        <w:rPr>
          <w:rFonts w:ascii="Nutmeg Bold" w:hAnsi="Nutmeg Bold"/>
          <w:b/>
          <w:sz w:val="24"/>
          <w:szCs w:val="24"/>
        </w:rPr>
        <w:t>Parte II.-</w:t>
      </w:r>
      <w:r w:rsidRPr="00100B0B">
        <w:rPr>
          <w:rFonts w:ascii="Nutmeg Bold" w:hAnsi="Nutmeg Bold"/>
          <w:sz w:val="24"/>
          <w:szCs w:val="24"/>
        </w:rPr>
        <w:t xml:space="preserve"> </w:t>
      </w:r>
      <w:r w:rsidRPr="00100B0B">
        <w:rPr>
          <w:rFonts w:ascii="Nutmeg Bold" w:hAnsi="Nutmeg Bold"/>
          <w:b/>
          <w:sz w:val="24"/>
          <w:szCs w:val="24"/>
        </w:rPr>
        <w:t>Límites Territoriales</w:t>
      </w:r>
      <w:r w:rsidRPr="00100B0B">
        <w:rPr>
          <w:rFonts w:ascii="Nutmeg Bold" w:hAnsi="Nutmeg Bold"/>
          <w:sz w:val="24"/>
          <w:szCs w:val="24"/>
        </w:rPr>
        <w:t>.</w:t>
      </w:r>
      <w:r w:rsidR="00DA2BE3" w:rsidRPr="00100B0B">
        <w:rPr>
          <w:rFonts w:ascii="Nutmeg Bold" w:hAnsi="Nutmeg Bold"/>
          <w:b/>
          <w:i/>
          <w:sz w:val="24"/>
          <w:szCs w:val="24"/>
        </w:rPr>
        <w:t xml:space="preserve"> </w:t>
      </w:r>
      <w:r w:rsidR="00DA2BE3" w:rsidRPr="00100B0B">
        <w:rPr>
          <w:rFonts w:ascii="Nutmeg Bold" w:hAnsi="Nutmeg Bold"/>
          <w:b/>
          <w:sz w:val="24"/>
          <w:szCs w:val="24"/>
        </w:rPr>
        <w:t>Ley de Límites Territoriales de los municipios del Estado de Jalisco</w:t>
      </w:r>
    </w:p>
    <w:p w:rsidR="00100B0B" w:rsidRPr="00DA2BE3" w:rsidRDefault="00100B0B" w:rsidP="002C5CE0">
      <w:pPr>
        <w:rPr>
          <w:rFonts w:ascii="Nutmeg Book" w:hAnsi="Nutmeg Book"/>
          <w:sz w:val="20"/>
          <w:szCs w:val="20"/>
        </w:rPr>
      </w:pPr>
    </w:p>
    <w:p w:rsidR="00426B78" w:rsidRDefault="00211D0A" w:rsidP="002C5CE0">
      <w:pPr>
        <w:rPr>
          <w:rFonts w:ascii="Nutmeg Book" w:eastAsia="Times New Roman" w:hAnsi="Nutmeg Book" w:cs="Times New Roman"/>
          <w:sz w:val="20"/>
          <w:szCs w:val="20"/>
          <w:lang w:eastAsia="es-MX"/>
        </w:rPr>
      </w:pPr>
      <w:r>
        <w:rPr>
          <w:rFonts w:ascii="Nutmeg Book" w:hAnsi="Nutmeg Book"/>
          <w:sz w:val="20"/>
          <w:szCs w:val="20"/>
        </w:rPr>
        <w:t>La Diputada</w:t>
      </w:r>
      <w:r w:rsidR="00480FC8">
        <w:rPr>
          <w:rFonts w:ascii="Nutmeg Book" w:hAnsi="Nutmeg Book"/>
          <w:sz w:val="20"/>
          <w:szCs w:val="20"/>
        </w:rPr>
        <w:t xml:space="preserve"> agradeció </w:t>
      </w:r>
      <w:r w:rsidR="00F93743">
        <w:rPr>
          <w:rFonts w:ascii="Nutmeg Book" w:hAnsi="Nutmeg Book"/>
          <w:sz w:val="20"/>
          <w:szCs w:val="20"/>
        </w:rPr>
        <w:t xml:space="preserve">a la Mtra. </w:t>
      </w:r>
      <w:r w:rsidR="00480FC8">
        <w:rPr>
          <w:rFonts w:ascii="Nutmeg Book" w:hAnsi="Nutmeg Book"/>
          <w:sz w:val="20"/>
          <w:szCs w:val="20"/>
        </w:rPr>
        <w:t>Pat</w:t>
      </w:r>
      <w:r w:rsidR="00F93743">
        <w:rPr>
          <w:rFonts w:ascii="Nutmeg Book" w:hAnsi="Nutmeg Book"/>
          <w:sz w:val="20"/>
          <w:szCs w:val="20"/>
        </w:rPr>
        <w:t xml:space="preserve">ricia Martínez Barba </w:t>
      </w:r>
      <w:r>
        <w:rPr>
          <w:rFonts w:ascii="Nutmeg Book" w:hAnsi="Nutmeg Book"/>
          <w:sz w:val="20"/>
          <w:szCs w:val="20"/>
        </w:rPr>
        <w:t xml:space="preserve">así como </w:t>
      </w:r>
      <w:r w:rsidR="00F93743">
        <w:rPr>
          <w:rFonts w:ascii="Nutmeg Book" w:hAnsi="Nutmeg Book"/>
          <w:sz w:val="20"/>
          <w:szCs w:val="20"/>
        </w:rPr>
        <w:t xml:space="preserve">al Mtro. Sergio Graf </w:t>
      </w:r>
      <w:r>
        <w:rPr>
          <w:rFonts w:ascii="Nutmeg Book" w:hAnsi="Nutmeg Book"/>
          <w:sz w:val="20"/>
          <w:szCs w:val="20"/>
        </w:rPr>
        <w:t>y a los</w:t>
      </w:r>
      <w:r w:rsidR="00F93743">
        <w:rPr>
          <w:rFonts w:ascii="Nutmeg Book" w:hAnsi="Nutmeg Book"/>
          <w:sz w:val="20"/>
          <w:szCs w:val="20"/>
        </w:rPr>
        <w:t xml:space="preserve"> </w:t>
      </w:r>
      <w:r w:rsidR="00480FC8">
        <w:rPr>
          <w:rFonts w:ascii="Nutmeg Book" w:hAnsi="Nutmeg Book"/>
          <w:sz w:val="20"/>
          <w:szCs w:val="20"/>
        </w:rPr>
        <w:t xml:space="preserve">miembros del </w:t>
      </w:r>
      <w:r>
        <w:rPr>
          <w:rFonts w:ascii="Nutmeg Book" w:hAnsi="Nutmeg Book"/>
          <w:sz w:val="20"/>
          <w:szCs w:val="20"/>
        </w:rPr>
        <w:t>CEOTDU</w:t>
      </w:r>
      <w:r w:rsidR="00F93743">
        <w:rPr>
          <w:rFonts w:ascii="Nutmeg Book" w:hAnsi="Nutmeg Book"/>
          <w:sz w:val="20"/>
          <w:szCs w:val="20"/>
        </w:rPr>
        <w:t xml:space="preserve">, </w:t>
      </w:r>
      <w:r w:rsidR="00480FC8">
        <w:rPr>
          <w:rFonts w:ascii="Nutmeg Book" w:hAnsi="Nutmeg Book"/>
          <w:sz w:val="20"/>
          <w:szCs w:val="20"/>
        </w:rPr>
        <w:t xml:space="preserve">por la invitación </w:t>
      </w:r>
      <w:r w:rsidR="00DA2BE3">
        <w:rPr>
          <w:rFonts w:ascii="Nutmeg Book" w:hAnsi="Nutmeg Book"/>
          <w:sz w:val="20"/>
          <w:szCs w:val="20"/>
        </w:rPr>
        <w:t>y participación a</w:t>
      </w:r>
      <w:r w:rsidR="00F93743">
        <w:rPr>
          <w:rFonts w:ascii="Nutmeg Book" w:hAnsi="Nutmeg Book"/>
          <w:sz w:val="20"/>
          <w:szCs w:val="20"/>
        </w:rPr>
        <w:t xml:space="preserve"> presentarles el tema de lo que es </w:t>
      </w:r>
      <w:r w:rsidR="00480FC8" w:rsidRPr="00F93743">
        <w:rPr>
          <w:rFonts w:ascii="Nutmeg Book" w:hAnsi="Nutmeg Book"/>
          <w:b/>
          <w:i/>
          <w:sz w:val="20"/>
          <w:szCs w:val="20"/>
        </w:rPr>
        <w:t>la Ley de Límites Territoriales de los m</w:t>
      </w:r>
      <w:r w:rsidR="00F93743" w:rsidRPr="00F93743">
        <w:rPr>
          <w:rFonts w:ascii="Nutmeg Book" w:hAnsi="Nutmeg Book"/>
          <w:b/>
          <w:i/>
          <w:sz w:val="20"/>
          <w:szCs w:val="20"/>
        </w:rPr>
        <w:t xml:space="preserve">unicipios del Estado de Jalisco, </w:t>
      </w:r>
      <w:r w:rsidR="00F93743">
        <w:rPr>
          <w:rFonts w:ascii="Nutmeg Book" w:hAnsi="Nutmeg Book"/>
          <w:sz w:val="20"/>
          <w:szCs w:val="20"/>
        </w:rPr>
        <w:t xml:space="preserve">mencionó que por indicación de la asamblea del Congreso la Diputada preside la </w:t>
      </w:r>
      <w:r w:rsidR="008616C1">
        <w:rPr>
          <w:rFonts w:ascii="Nutmeg Book" w:hAnsi="Nutmeg Book"/>
          <w:sz w:val="20"/>
          <w:szCs w:val="20"/>
        </w:rPr>
        <w:t>Comisión de Gobernación y Fortalecimiento Municipal</w:t>
      </w:r>
      <w:r w:rsidR="00F93743">
        <w:rPr>
          <w:rFonts w:ascii="Nutmeg Book" w:hAnsi="Nutmeg Book"/>
          <w:sz w:val="20"/>
          <w:szCs w:val="20"/>
        </w:rPr>
        <w:t>;</w:t>
      </w:r>
      <w:r w:rsidR="009E625C">
        <w:rPr>
          <w:rFonts w:ascii="Nutmeg Book" w:hAnsi="Nutmeg Book"/>
          <w:sz w:val="20"/>
          <w:szCs w:val="20"/>
        </w:rPr>
        <w:t xml:space="preserve"> mencionó, que al inicio de esa legislatura,</w:t>
      </w:r>
      <w:r w:rsidR="00F93743">
        <w:rPr>
          <w:rFonts w:ascii="Nutmeg Book" w:hAnsi="Nutmeg Book"/>
          <w:sz w:val="20"/>
          <w:szCs w:val="20"/>
        </w:rPr>
        <w:t xml:space="preserve"> </w:t>
      </w:r>
      <w:r w:rsidR="009E625C">
        <w:rPr>
          <w:rFonts w:ascii="Nutmeg Book" w:hAnsi="Nutmeg Book"/>
          <w:sz w:val="20"/>
          <w:szCs w:val="20"/>
        </w:rPr>
        <w:t xml:space="preserve">se </w:t>
      </w:r>
      <w:r w:rsidR="00F93743">
        <w:rPr>
          <w:rFonts w:ascii="Nutmeg Book" w:hAnsi="Nutmeg Book"/>
          <w:sz w:val="20"/>
          <w:szCs w:val="20"/>
        </w:rPr>
        <w:t>ha</w:t>
      </w:r>
      <w:r w:rsidR="009E625C">
        <w:rPr>
          <w:rFonts w:ascii="Nutmeg Book" w:hAnsi="Nutmeg Book"/>
          <w:sz w:val="20"/>
          <w:szCs w:val="20"/>
        </w:rPr>
        <w:t>n</w:t>
      </w:r>
      <w:r w:rsidR="00F93743">
        <w:rPr>
          <w:rFonts w:ascii="Nutmeg Book" w:hAnsi="Nutmeg Book"/>
          <w:sz w:val="20"/>
          <w:szCs w:val="20"/>
        </w:rPr>
        <w:t xml:space="preserve"> revisado las solicitudes de los </w:t>
      </w:r>
      <w:r w:rsidR="008616C1">
        <w:rPr>
          <w:rFonts w:ascii="Nutmeg Book" w:hAnsi="Nutmeg Book"/>
          <w:sz w:val="20"/>
          <w:szCs w:val="20"/>
        </w:rPr>
        <w:t>M</w:t>
      </w:r>
      <w:r w:rsidR="00F93743">
        <w:rPr>
          <w:rFonts w:ascii="Nutmeg Book" w:hAnsi="Nutmeg Book"/>
          <w:sz w:val="20"/>
          <w:szCs w:val="20"/>
        </w:rPr>
        <w:t>unicipio</w:t>
      </w:r>
      <w:r w:rsidR="009E625C">
        <w:rPr>
          <w:rFonts w:ascii="Nutmeg Book" w:hAnsi="Nutmeg Book"/>
          <w:sz w:val="20"/>
          <w:szCs w:val="20"/>
        </w:rPr>
        <w:t>s</w:t>
      </w:r>
      <w:r w:rsidR="00F93743">
        <w:rPr>
          <w:rFonts w:ascii="Nutmeg Book" w:hAnsi="Nutmeg Book"/>
          <w:sz w:val="20"/>
          <w:szCs w:val="20"/>
        </w:rPr>
        <w:t xml:space="preserve"> del estado que piden la </w:t>
      </w:r>
      <w:r w:rsidR="009E625C">
        <w:rPr>
          <w:rFonts w:ascii="Nutmeg Book" w:hAnsi="Nutmeg Book"/>
          <w:sz w:val="20"/>
          <w:szCs w:val="20"/>
        </w:rPr>
        <w:t>intervención</w:t>
      </w:r>
      <w:r w:rsidR="00F93743">
        <w:rPr>
          <w:rFonts w:ascii="Nutmeg Book" w:hAnsi="Nutmeg Book"/>
          <w:sz w:val="20"/>
          <w:szCs w:val="20"/>
        </w:rPr>
        <w:t xml:space="preserve"> del Congreso para</w:t>
      </w:r>
      <w:r w:rsidR="009E625C">
        <w:rPr>
          <w:rFonts w:ascii="Nutmeg Book" w:hAnsi="Nutmeg Book"/>
          <w:sz w:val="20"/>
          <w:szCs w:val="20"/>
        </w:rPr>
        <w:t xml:space="preserve"> solucionar sus conflictos de </w:t>
      </w:r>
      <w:r w:rsidR="00F93743">
        <w:rPr>
          <w:rFonts w:ascii="Nutmeg Book" w:hAnsi="Nutmeg Book"/>
          <w:sz w:val="20"/>
          <w:szCs w:val="20"/>
        </w:rPr>
        <w:t xml:space="preserve">límites territoriales, </w:t>
      </w:r>
      <w:r w:rsidR="009E625C">
        <w:rPr>
          <w:rFonts w:ascii="Nutmeg Book" w:hAnsi="Nutmeg Book"/>
          <w:sz w:val="20"/>
          <w:szCs w:val="20"/>
        </w:rPr>
        <w:t>agregó que se</w:t>
      </w:r>
      <w:r w:rsidR="00EB79CD">
        <w:rPr>
          <w:rFonts w:ascii="Nutmeg Book" w:hAnsi="Nutmeg Book"/>
          <w:sz w:val="20"/>
          <w:szCs w:val="20"/>
        </w:rPr>
        <w:t xml:space="preserve"> está </w:t>
      </w:r>
      <w:r w:rsidR="009E625C">
        <w:rPr>
          <w:rFonts w:ascii="Nutmeg Book" w:hAnsi="Nutmeg Book"/>
          <w:sz w:val="20"/>
          <w:szCs w:val="20"/>
        </w:rPr>
        <w:t>trabaja en conjunto</w:t>
      </w:r>
      <w:r w:rsidR="00DA2BE3">
        <w:rPr>
          <w:rFonts w:ascii="Nutmeg Book" w:hAnsi="Nutmeg Book"/>
          <w:sz w:val="20"/>
          <w:szCs w:val="20"/>
        </w:rPr>
        <w:t xml:space="preserve"> del </w:t>
      </w:r>
      <w:r w:rsidR="008616C1">
        <w:rPr>
          <w:rFonts w:ascii="Nutmeg Book" w:hAnsi="Nutmeg Book"/>
          <w:sz w:val="20"/>
          <w:szCs w:val="20"/>
        </w:rPr>
        <w:t>Poder Ejecutivo</w:t>
      </w:r>
      <w:r w:rsidR="00DA2BE3">
        <w:rPr>
          <w:rFonts w:ascii="Nutmeg Book" w:hAnsi="Nutmeg Book"/>
          <w:sz w:val="20"/>
          <w:szCs w:val="20"/>
        </w:rPr>
        <w:t xml:space="preserve"> </w:t>
      </w:r>
      <w:r w:rsidR="009E625C">
        <w:rPr>
          <w:rFonts w:ascii="Nutmeg Book" w:hAnsi="Nutmeg Book"/>
          <w:sz w:val="20"/>
          <w:szCs w:val="20"/>
        </w:rPr>
        <w:t>a través de su instancia técnica que es el IIEG que dirige el Mtro. Augusto Valencia</w:t>
      </w:r>
      <w:r w:rsidR="009E625C" w:rsidRPr="00D3742A">
        <w:rPr>
          <w:rFonts w:ascii="Nutmeg Book" w:eastAsia="Times New Roman" w:hAnsi="Nutmeg Book" w:cs="Times New Roman"/>
          <w:b/>
          <w:sz w:val="16"/>
          <w:szCs w:val="16"/>
          <w:lang w:eastAsia="es-MX"/>
        </w:rPr>
        <w:t xml:space="preserve"> </w:t>
      </w:r>
      <w:r w:rsidR="009E625C" w:rsidRPr="009E625C">
        <w:rPr>
          <w:rFonts w:ascii="Nutmeg Book" w:eastAsia="Times New Roman" w:hAnsi="Nutmeg Book" w:cs="Times New Roman"/>
          <w:sz w:val="20"/>
          <w:szCs w:val="20"/>
          <w:lang w:eastAsia="es-MX"/>
        </w:rPr>
        <w:t xml:space="preserve">con el Director </w:t>
      </w:r>
      <w:r w:rsidR="00DA2BE3">
        <w:rPr>
          <w:rFonts w:ascii="Nutmeg Book" w:eastAsia="Times New Roman" w:hAnsi="Nutmeg Book" w:cs="Times New Roman"/>
          <w:sz w:val="20"/>
          <w:szCs w:val="20"/>
          <w:lang w:eastAsia="es-MX"/>
        </w:rPr>
        <w:t xml:space="preserve">de Información estadística, </w:t>
      </w:r>
      <w:r w:rsidR="00EB79CD">
        <w:rPr>
          <w:rFonts w:ascii="Nutmeg Book" w:eastAsia="Times New Roman" w:hAnsi="Nutmeg Book" w:cs="Times New Roman"/>
          <w:sz w:val="20"/>
          <w:szCs w:val="20"/>
          <w:lang w:eastAsia="es-MX"/>
        </w:rPr>
        <w:t xml:space="preserve">Geógrafo </w:t>
      </w:r>
      <w:r w:rsidR="009E625C" w:rsidRPr="009E625C">
        <w:rPr>
          <w:rFonts w:ascii="Nutmeg Book" w:eastAsia="Times New Roman" w:hAnsi="Nutmeg Book" w:cs="Times New Roman"/>
          <w:sz w:val="20"/>
          <w:szCs w:val="20"/>
          <w:lang w:eastAsia="es-MX"/>
        </w:rPr>
        <w:t>Juan José del Toro</w:t>
      </w:r>
      <w:r w:rsidR="009E625C">
        <w:rPr>
          <w:rFonts w:ascii="Nutmeg Book" w:eastAsia="Times New Roman" w:hAnsi="Nutmeg Book" w:cs="Times New Roman"/>
          <w:sz w:val="20"/>
          <w:szCs w:val="20"/>
          <w:lang w:eastAsia="es-MX"/>
        </w:rPr>
        <w:t xml:space="preserve"> y su equipo técnico</w:t>
      </w:r>
      <w:r w:rsidR="00EB79CD">
        <w:rPr>
          <w:rFonts w:ascii="Nutmeg Book" w:eastAsia="Times New Roman" w:hAnsi="Nutmeg Book" w:cs="Times New Roman"/>
          <w:sz w:val="20"/>
          <w:szCs w:val="20"/>
          <w:lang w:eastAsia="es-MX"/>
        </w:rPr>
        <w:t xml:space="preserve">;  </w:t>
      </w:r>
      <w:r w:rsidR="009E625C">
        <w:rPr>
          <w:rFonts w:ascii="Nutmeg Book" w:eastAsia="Times New Roman" w:hAnsi="Nutmeg Book" w:cs="Times New Roman"/>
          <w:sz w:val="20"/>
          <w:szCs w:val="20"/>
          <w:lang w:eastAsia="es-MX"/>
        </w:rPr>
        <w:t xml:space="preserve">juntos analizaron la situación y </w:t>
      </w:r>
      <w:r w:rsidR="00EB79CD">
        <w:rPr>
          <w:rFonts w:ascii="Nutmeg Book" w:eastAsia="Times New Roman" w:hAnsi="Nutmeg Book" w:cs="Times New Roman"/>
          <w:sz w:val="20"/>
          <w:szCs w:val="20"/>
          <w:lang w:eastAsia="es-MX"/>
        </w:rPr>
        <w:t>se tomó</w:t>
      </w:r>
      <w:r w:rsidR="009E625C">
        <w:rPr>
          <w:rFonts w:ascii="Nutmeg Book" w:eastAsia="Times New Roman" w:hAnsi="Nutmeg Book" w:cs="Times New Roman"/>
          <w:sz w:val="20"/>
          <w:szCs w:val="20"/>
          <w:lang w:eastAsia="es-MX"/>
        </w:rPr>
        <w:t xml:space="preserve"> la </w:t>
      </w:r>
      <w:r w:rsidR="00EB79CD">
        <w:rPr>
          <w:rFonts w:ascii="Nutmeg Book" w:eastAsia="Times New Roman" w:hAnsi="Nutmeg Book" w:cs="Times New Roman"/>
          <w:sz w:val="20"/>
          <w:szCs w:val="20"/>
          <w:lang w:eastAsia="es-MX"/>
        </w:rPr>
        <w:t xml:space="preserve">decisión </w:t>
      </w:r>
      <w:r w:rsidR="009E625C">
        <w:rPr>
          <w:rFonts w:ascii="Nutmeg Book" w:eastAsia="Times New Roman" w:hAnsi="Nutmeg Book" w:cs="Times New Roman"/>
          <w:sz w:val="20"/>
          <w:szCs w:val="20"/>
          <w:lang w:eastAsia="es-MX"/>
        </w:rPr>
        <w:t xml:space="preserve">de presentar esta </w:t>
      </w:r>
      <w:r w:rsidR="009E625C" w:rsidRPr="00DA2BE3">
        <w:rPr>
          <w:rFonts w:ascii="Nutmeg Book" w:eastAsia="Times New Roman" w:hAnsi="Nutmeg Book" w:cs="Times New Roman"/>
          <w:b/>
          <w:i/>
          <w:sz w:val="20"/>
          <w:szCs w:val="20"/>
          <w:lang w:eastAsia="es-MX"/>
        </w:rPr>
        <w:t>Ley</w:t>
      </w:r>
      <w:r w:rsidR="00DA2BE3" w:rsidRPr="00DA2BE3">
        <w:rPr>
          <w:rFonts w:ascii="Nutmeg Book" w:hAnsi="Nutmeg Book"/>
          <w:b/>
          <w:i/>
          <w:sz w:val="20"/>
          <w:szCs w:val="20"/>
        </w:rPr>
        <w:t xml:space="preserve"> </w:t>
      </w:r>
      <w:r w:rsidR="00DA2BE3" w:rsidRPr="00F93743">
        <w:rPr>
          <w:rFonts w:ascii="Nutmeg Book" w:hAnsi="Nutmeg Book"/>
          <w:b/>
          <w:i/>
          <w:sz w:val="20"/>
          <w:szCs w:val="20"/>
        </w:rPr>
        <w:t>de Límites Territoriales de los municipios del Estado de Jalisco</w:t>
      </w:r>
      <w:r w:rsidR="00EB79CD">
        <w:rPr>
          <w:rFonts w:ascii="Nutmeg Book" w:eastAsia="Times New Roman" w:hAnsi="Nutmeg Book" w:cs="Times New Roman"/>
          <w:sz w:val="20"/>
          <w:szCs w:val="20"/>
          <w:lang w:eastAsia="es-MX"/>
        </w:rPr>
        <w:t xml:space="preserve">; agregó que </w:t>
      </w:r>
      <w:r w:rsidR="009E625C">
        <w:rPr>
          <w:rFonts w:ascii="Nutmeg Book" w:eastAsia="Times New Roman" w:hAnsi="Nutmeg Book" w:cs="Times New Roman"/>
          <w:sz w:val="20"/>
          <w:szCs w:val="20"/>
          <w:lang w:eastAsia="es-MX"/>
        </w:rPr>
        <w:t xml:space="preserve">entre las instituciones que generaron </w:t>
      </w:r>
      <w:r w:rsidR="00EB79CD">
        <w:rPr>
          <w:rFonts w:ascii="Nutmeg Book" w:eastAsia="Times New Roman" w:hAnsi="Nutmeg Book" w:cs="Times New Roman"/>
          <w:sz w:val="20"/>
          <w:szCs w:val="20"/>
          <w:lang w:eastAsia="es-MX"/>
        </w:rPr>
        <w:t xml:space="preserve">importante acción para el legislativo </w:t>
      </w:r>
      <w:r w:rsidR="00930405">
        <w:rPr>
          <w:rFonts w:ascii="Nutmeg Book" w:eastAsia="Times New Roman" w:hAnsi="Nutmeg Book" w:cs="Times New Roman"/>
          <w:sz w:val="20"/>
          <w:szCs w:val="20"/>
          <w:lang w:eastAsia="es-MX"/>
        </w:rPr>
        <w:t xml:space="preserve">y </w:t>
      </w:r>
      <w:r w:rsidR="00A4767F">
        <w:rPr>
          <w:rFonts w:ascii="Nutmeg Book" w:eastAsia="Times New Roman" w:hAnsi="Nutmeg Book" w:cs="Times New Roman"/>
          <w:sz w:val="20"/>
          <w:szCs w:val="20"/>
          <w:lang w:eastAsia="es-MX"/>
        </w:rPr>
        <w:t xml:space="preserve">tienen especial </w:t>
      </w:r>
      <w:r w:rsidR="00930405">
        <w:rPr>
          <w:rFonts w:ascii="Nutmeg Book" w:eastAsia="Times New Roman" w:hAnsi="Nutmeg Book" w:cs="Times New Roman"/>
          <w:sz w:val="20"/>
          <w:szCs w:val="20"/>
          <w:lang w:eastAsia="es-MX"/>
        </w:rPr>
        <w:t>interés en el tema B</w:t>
      </w:r>
      <w:r w:rsidR="008616C1">
        <w:rPr>
          <w:rFonts w:ascii="Nutmeg Book" w:eastAsia="Times New Roman" w:hAnsi="Nutmeg Book" w:cs="Times New Roman"/>
          <w:sz w:val="20"/>
          <w:szCs w:val="20"/>
          <w:lang w:eastAsia="es-MX"/>
        </w:rPr>
        <w:t>L</w:t>
      </w:r>
      <w:r w:rsidR="00A4767F">
        <w:rPr>
          <w:rFonts w:ascii="Nutmeg Book" w:eastAsia="Times New Roman" w:hAnsi="Nutmeg Book" w:cs="Times New Roman"/>
          <w:sz w:val="20"/>
          <w:szCs w:val="20"/>
          <w:lang w:eastAsia="es-MX"/>
        </w:rPr>
        <w:t xml:space="preserve">P que nos ocupa; una es </w:t>
      </w:r>
      <w:r w:rsidR="00EB79CD">
        <w:rPr>
          <w:rFonts w:ascii="Nutmeg Book" w:eastAsia="Times New Roman" w:hAnsi="Nutmeg Book" w:cs="Times New Roman"/>
          <w:sz w:val="20"/>
          <w:szCs w:val="20"/>
          <w:lang w:eastAsia="es-MX"/>
        </w:rPr>
        <w:t>la SEMADET a través del Mtro. Sergio</w:t>
      </w:r>
      <w:r w:rsidR="008616C1">
        <w:rPr>
          <w:rFonts w:ascii="Nutmeg Book" w:eastAsia="Times New Roman" w:hAnsi="Nutmeg Book" w:cs="Times New Roman"/>
          <w:sz w:val="20"/>
          <w:szCs w:val="20"/>
          <w:lang w:eastAsia="es-MX"/>
        </w:rPr>
        <w:t xml:space="preserve"> Humberto</w:t>
      </w:r>
      <w:r w:rsidR="00EB79CD">
        <w:rPr>
          <w:rFonts w:ascii="Nutmeg Book" w:eastAsia="Times New Roman" w:hAnsi="Nutmeg Book" w:cs="Times New Roman"/>
          <w:sz w:val="20"/>
          <w:szCs w:val="20"/>
          <w:lang w:eastAsia="es-MX"/>
        </w:rPr>
        <w:t xml:space="preserve"> Graf</w:t>
      </w:r>
      <w:r w:rsidR="008616C1">
        <w:rPr>
          <w:rFonts w:ascii="Nutmeg Book" w:eastAsia="Times New Roman" w:hAnsi="Nutmeg Book" w:cs="Times New Roman"/>
          <w:sz w:val="20"/>
          <w:szCs w:val="20"/>
          <w:lang w:eastAsia="es-MX"/>
        </w:rPr>
        <w:t xml:space="preserve"> Montero</w:t>
      </w:r>
      <w:r w:rsidR="00A4767F">
        <w:rPr>
          <w:rFonts w:ascii="Nutmeg Book" w:eastAsia="Times New Roman" w:hAnsi="Nutmeg Book" w:cs="Times New Roman"/>
          <w:sz w:val="20"/>
          <w:szCs w:val="20"/>
          <w:lang w:eastAsia="es-MX"/>
        </w:rPr>
        <w:t>,</w:t>
      </w:r>
      <w:r w:rsidR="00EB79CD">
        <w:rPr>
          <w:rFonts w:ascii="Nutmeg Book" w:eastAsia="Times New Roman" w:hAnsi="Nutmeg Book" w:cs="Times New Roman"/>
          <w:sz w:val="20"/>
          <w:szCs w:val="20"/>
          <w:lang w:eastAsia="es-MX"/>
        </w:rPr>
        <w:t xml:space="preserve"> en razón de la importancia de</w:t>
      </w:r>
      <w:r w:rsidR="00A4767F">
        <w:rPr>
          <w:rFonts w:ascii="Nutmeg Book" w:eastAsia="Times New Roman" w:hAnsi="Nutmeg Book" w:cs="Times New Roman"/>
          <w:sz w:val="20"/>
          <w:szCs w:val="20"/>
          <w:lang w:eastAsia="es-MX"/>
        </w:rPr>
        <w:t xml:space="preserve"> la aplicación de</w:t>
      </w:r>
      <w:r w:rsidR="00EB79CD">
        <w:rPr>
          <w:rFonts w:ascii="Nutmeg Book" w:eastAsia="Times New Roman" w:hAnsi="Nutmeg Book" w:cs="Times New Roman"/>
          <w:sz w:val="20"/>
          <w:szCs w:val="20"/>
          <w:lang w:eastAsia="es-MX"/>
        </w:rPr>
        <w:t xml:space="preserve"> instrumentos de plane</w:t>
      </w:r>
      <w:r w:rsidR="00A4767F">
        <w:rPr>
          <w:rFonts w:ascii="Nutmeg Book" w:eastAsia="Times New Roman" w:hAnsi="Nutmeg Book" w:cs="Times New Roman"/>
          <w:sz w:val="20"/>
          <w:szCs w:val="20"/>
          <w:lang w:eastAsia="es-MX"/>
        </w:rPr>
        <w:t>ación, urbana, estatal, regional, metropolitana y municipal,</w:t>
      </w:r>
      <w:r w:rsidR="00DA2BE3">
        <w:rPr>
          <w:rFonts w:ascii="Nutmeg Book" w:eastAsia="Times New Roman" w:hAnsi="Nutmeg Book" w:cs="Times New Roman"/>
          <w:sz w:val="20"/>
          <w:szCs w:val="20"/>
          <w:lang w:eastAsia="es-MX"/>
        </w:rPr>
        <w:t xml:space="preserve"> y</w:t>
      </w:r>
      <w:r w:rsidR="00A4767F">
        <w:rPr>
          <w:rFonts w:ascii="Nutmeg Book" w:eastAsia="Times New Roman" w:hAnsi="Nutmeg Book" w:cs="Times New Roman"/>
          <w:sz w:val="20"/>
          <w:szCs w:val="20"/>
          <w:lang w:eastAsia="es-MX"/>
        </w:rPr>
        <w:t xml:space="preserve"> </w:t>
      </w:r>
      <w:r w:rsidR="00EB79CD">
        <w:rPr>
          <w:rFonts w:ascii="Nutmeg Book" w:eastAsia="Times New Roman" w:hAnsi="Nutmeg Book" w:cs="Times New Roman"/>
          <w:sz w:val="20"/>
          <w:szCs w:val="20"/>
          <w:lang w:eastAsia="es-MX"/>
        </w:rPr>
        <w:t xml:space="preserve">los ordenamientos </w:t>
      </w:r>
      <w:r w:rsidR="00A4767F">
        <w:rPr>
          <w:rFonts w:ascii="Nutmeg Book" w:eastAsia="Times New Roman" w:hAnsi="Nutmeg Book" w:cs="Times New Roman"/>
          <w:sz w:val="20"/>
          <w:szCs w:val="20"/>
          <w:lang w:eastAsia="es-MX"/>
        </w:rPr>
        <w:t xml:space="preserve">ecológicos </w:t>
      </w:r>
      <w:r w:rsidR="00EB79CD">
        <w:rPr>
          <w:rFonts w:ascii="Nutmeg Book" w:eastAsia="Times New Roman" w:hAnsi="Nutmeg Book" w:cs="Times New Roman"/>
          <w:sz w:val="20"/>
          <w:szCs w:val="20"/>
          <w:lang w:eastAsia="es-MX"/>
        </w:rPr>
        <w:t xml:space="preserve">locales y regionales, </w:t>
      </w:r>
      <w:r w:rsidR="00A4767F">
        <w:rPr>
          <w:rFonts w:ascii="Nutmeg Book" w:eastAsia="Times New Roman" w:hAnsi="Nutmeg Book" w:cs="Times New Roman"/>
          <w:sz w:val="20"/>
          <w:szCs w:val="20"/>
          <w:lang w:eastAsia="es-MX"/>
        </w:rPr>
        <w:t>nos solicitó la demarcación y delimitación de las áreas metropolitanas e</w:t>
      </w:r>
      <w:r w:rsidR="008616C1">
        <w:rPr>
          <w:rFonts w:ascii="Nutmeg Book" w:eastAsia="Times New Roman" w:hAnsi="Nutmeg Book" w:cs="Times New Roman"/>
          <w:sz w:val="20"/>
          <w:szCs w:val="20"/>
          <w:lang w:eastAsia="es-MX"/>
        </w:rPr>
        <w:t>statales y</w:t>
      </w:r>
      <w:r w:rsidR="00A4767F">
        <w:rPr>
          <w:rFonts w:ascii="Nutmeg Book" w:eastAsia="Times New Roman" w:hAnsi="Nutmeg Book" w:cs="Times New Roman"/>
          <w:sz w:val="20"/>
          <w:szCs w:val="20"/>
          <w:lang w:eastAsia="es-MX"/>
        </w:rPr>
        <w:t xml:space="preserve"> por otra parte </w:t>
      </w:r>
      <w:r w:rsidR="00EB79CD">
        <w:rPr>
          <w:rFonts w:ascii="Nutmeg Book" w:eastAsia="Times New Roman" w:hAnsi="Nutmeg Book" w:cs="Times New Roman"/>
          <w:sz w:val="20"/>
          <w:szCs w:val="20"/>
          <w:lang w:eastAsia="es-MX"/>
        </w:rPr>
        <w:t xml:space="preserve">el </w:t>
      </w:r>
      <w:r w:rsidR="009E625C">
        <w:rPr>
          <w:rFonts w:ascii="Nutmeg Book" w:eastAsia="Times New Roman" w:hAnsi="Nutmeg Book" w:cs="Times New Roman"/>
          <w:sz w:val="20"/>
          <w:szCs w:val="20"/>
          <w:lang w:eastAsia="es-MX"/>
        </w:rPr>
        <w:t>IMEPLAN</w:t>
      </w:r>
      <w:r w:rsidR="00A4767F">
        <w:rPr>
          <w:rFonts w:ascii="Nutmeg Book" w:eastAsia="Times New Roman" w:hAnsi="Nutmeg Book" w:cs="Times New Roman"/>
          <w:sz w:val="20"/>
          <w:szCs w:val="20"/>
          <w:lang w:eastAsia="es-MX"/>
        </w:rPr>
        <w:t xml:space="preserve">, que es otra institución que impulsó </w:t>
      </w:r>
      <w:r w:rsidR="003A7F48">
        <w:rPr>
          <w:rFonts w:ascii="Nutmeg Book" w:eastAsia="Times New Roman" w:hAnsi="Nutmeg Book" w:cs="Times New Roman"/>
          <w:sz w:val="20"/>
          <w:szCs w:val="20"/>
          <w:lang w:eastAsia="es-MX"/>
        </w:rPr>
        <w:t>la propuesta de é</w:t>
      </w:r>
      <w:r w:rsidR="00A4767F">
        <w:rPr>
          <w:rFonts w:ascii="Nutmeg Book" w:eastAsia="Times New Roman" w:hAnsi="Nutmeg Book" w:cs="Times New Roman"/>
          <w:sz w:val="20"/>
          <w:szCs w:val="20"/>
          <w:lang w:eastAsia="es-MX"/>
        </w:rPr>
        <w:t xml:space="preserve">sta </w:t>
      </w:r>
      <w:r w:rsidR="00ED120D">
        <w:rPr>
          <w:rFonts w:ascii="Nutmeg Book" w:eastAsia="Times New Roman" w:hAnsi="Nutmeg Book" w:cs="Times New Roman"/>
          <w:sz w:val="20"/>
          <w:szCs w:val="20"/>
          <w:lang w:eastAsia="es-MX"/>
        </w:rPr>
        <w:t>Ley;</w:t>
      </w:r>
      <w:r w:rsidR="00A4767F">
        <w:rPr>
          <w:rFonts w:ascii="Nutmeg Book" w:eastAsia="Times New Roman" w:hAnsi="Nutmeg Book" w:cs="Times New Roman"/>
          <w:sz w:val="20"/>
          <w:szCs w:val="20"/>
          <w:lang w:eastAsia="es-MX"/>
        </w:rPr>
        <w:t xml:space="preserve"> cuando su</w:t>
      </w:r>
      <w:r w:rsidR="003A7F48">
        <w:rPr>
          <w:rFonts w:ascii="Nutmeg Book" w:eastAsia="Times New Roman" w:hAnsi="Nutmeg Book" w:cs="Times New Roman"/>
          <w:sz w:val="20"/>
          <w:szCs w:val="20"/>
          <w:lang w:eastAsia="es-MX"/>
        </w:rPr>
        <w:t xml:space="preserve"> </w:t>
      </w:r>
      <w:r w:rsidR="00ED120D">
        <w:rPr>
          <w:rFonts w:ascii="Nutmeg Book" w:eastAsia="Times New Roman" w:hAnsi="Nutmeg Book" w:cs="Times New Roman"/>
          <w:sz w:val="20"/>
          <w:szCs w:val="20"/>
          <w:lang w:eastAsia="es-MX"/>
        </w:rPr>
        <w:t>D</w:t>
      </w:r>
      <w:r w:rsidR="003A7F48">
        <w:rPr>
          <w:rFonts w:ascii="Nutmeg Book" w:eastAsia="Times New Roman" w:hAnsi="Nutmeg Book" w:cs="Times New Roman"/>
          <w:sz w:val="20"/>
          <w:szCs w:val="20"/>
          <w:lang w:eastAsia="es-MX"/>
        </w:rPr>
        <w:t xml:space="preserve">irector </w:t>
      </w:r>
      <w:r w:rsidR="00EB79CD">
        <w:rPr>
          <w:rFonts w:ascii="Nutmeg Book" w:eastAsia="Times New Roman" w:hAnsi="Nutmeg Book" w:cs="Times New Roman"/>
          <w:sz w:val="20"/>
          <w:szCs w:val="20"/>
          <w:lang w:eastAsia="es-MX"/>
        </w:rPr>
        <w:t>el</w:t>
      </w:r>
      <w:r w:rsidR="009E625C">
        <w:rPr>
          <w:rFonts w:ascii="Nutmeg Book" w:eastAsia="Times New Roman" w:hAnsi="Nutmeg Book" w:cs="Times New Roman"/>
          <w:sz w:val="20"/>
          <w:szCs w:val="20"/>
          <w:lang w:eastAsia="es-MX"/>
        </w:rPr>
        <w:t xml:space="preserve"> Dr. Mario </w:t>
      </w:r>
      <w:r w:rsidR="008616C1">
        <w:rPr>
          <w:rFonts w:ascii="Nutmeg Book" w:eastAsia="Times New Roman" w:hAnsi="Nutmeg Book" w:cs="Times New Roman"/>
          <w:sz w:val="20"/>
          <w:szCs w:val="20"/>
          <w:lang w:eastAsia="es-MX"/>
        </w:rPr>
        <w:t xml:space="preserve">Ramón </w:t>
      </w:r>
      <w:r w:rsidR="009E625C">
        <w:rPr>
          <w:rFonts w:ascii="Nutmeg Book" w:eastAsia="Times New Roman" w:hAnsi="Nutmeg Book" w:cs="Times New Roman"/>
          <w:sz w:val="20"/>
          <w:szCs w:val="20"/>
          <w:lang w:eastAsia="es-MX"/>
        </w:rPr>
        <w:t>Silva</w:t>
      </w:r>
      <w:r w:rsidR="008616C1">
        <w:rPr>
          <w:rFonts w:ascii="Nutmeg Book" w:eastAsia="Times New Roman" w:hAnsi="Nutmeg Book" w:cs="Times New Roman"/>
          <w:sz w:val="20"/>
          <w:szCs w:val="20"/>
          <w:lang w:eastAsia="es-MX"/>
        </w:rPr>
        <w:t xml:space="preserve"> Rodríguez</w:t>
      </w:r>
      <w:r w:rsidR="00930405">
        <w:rPr>
          <w:rFonts w:ascii="Nutmeg Book" w:eastAsia="Times New Roman" w:hAnsi="Nutmeg Book" w:cs="Times New Roman"/>
          <w:sz w:val="20"/>
          <w:szCs w:val="20"/>
          <w:lang w:eastAsia="es-MX"/>
        </w:rPr>
        <w:t>,</w:t>
      </w:r>
      <w:r w:rsidR="00EB79CD">
        <w:rPr>
          <w:rFonts w:ascii="Nutmeg Book" w:eastAsia="Times New Roman" w:hAnsi="Nutmeg Book" w:cs="Times New Roman"/>
          <w:sz w:val="20"/>
          <w:szCs w:val="20"/>
          <w:lang w:eastAsia="es-MX"/>
        </w:rPr>
        <w:t xml:space="preserve"> </w:t>
      </w:r>
      <w:r w:rsidR="00A4767F">
        <w:rPr>
          <w:rFonts w:ascii="Nutmeg Book" w:eastAsia="Times New Roman" w:hAnsi="Nutmeg Book" w:cs="Times New Roman"/>
          <w:sz w:val="20"/>
          <w:szCs w:val="20"/>
          <w:lang w:eastAsia="es-MX"/>
        </w:rPr>
        <w:t xml:space="preserve">requirió al Congreso </w:t>
      </w:r>
      <w:r w:rsidR="003A7F48">
        <w:rPr>
          <w:rFonts w:ascii="Nutmeg Book" w:eastAsia="Times New Roman" w:hAnsi="Nutmeg Book" w:cs="Times New Roman"/>
          <w:sz w:val="20"/>
          <w:szCs w:val="20"/>
          <w:lang w:eastAsia="es-MX"/>
        </w:rPr>
        <w:t xml:space="preserve">el seguimiento en la resolución de los conflictos de límites de los 9 nueve municipios de </w:t>
      </w:r>
      <w:r w:rsidR="00ED120D">
        <w:rPr>
          <w:rFonts w:ascii="Nutmeg Book" w:eastAsia="Times New Roman" w:hAnsi="Nutmeg Book" w:cs="Times New Roman"/>
          <w:sz w:val="20"/>
          <w:szCs w:val="20"/>
          <w:lang w:eastAsia="es-MX"/>
        </w:rPr>
        <w:t>AMG</w:t>
      </w:r>
      <w:r w:rsidR="003A7F48">
        <w:rPr>
          <w:rFonts w:ascii="Nutmeg Book" w:eastAsia="Times New Roman" w:hAnsi="Nutmeg Book" w:cs="Times New Roman"/>
          <w:sz w:val="20"/>
          <w:szCs w:val="20"/>
          <w:lang w:eastAsia="es-MX"/>
        </w:rPr>
        <w:t xml:space="preserve"> y el bosque de la primavera, petición</w:t>
      </w:r>
      <w:r w:rsidR="00EB79CD">
        <w:rPr>
          <w:rFonts w:ascii="Nutmeg Book" w:eastAsia="Times New Roman" w:hAnsi="Nutmeg Book" w:cs="Times New Roman"/>
          <w:sz w:val="20"/>
          <w:szCs w:val="20"/>
          <w:lang w:eastAsia="es-MX"/>
        </w:rPr>
        <w:t xml:space="preserve"> </w:t>
      </w:r>
      <w:r w:rsidR="00A4767F">
        <w:rPr>
          <w:rFonts w:ascii="Nutmeg Book" w:eastAsia="Times New Roman" w:hAnsi="Nutmeg Book" w:cs="Times New Roman"/>
          <w:sz w:val="20"/>
          <w:szCs w:val="20"/>
          <w:lang w:eastAsia="es-MX"/>
        </w:rPr>
        <w:t xml:space="preserve">realizada en el mes de enero de </w:t>
      </w:r>
      <w:r w:rsidR="00EB79CD">
        <w:rPr>
          <w:rFonts w:ascii="Nutmeg Book" w:eastAsia="Times New Roman" w:hAnsi="Nutmeg Book" w:cs="Times New Roman"/>
          <w:sz w:val="20"/>
          <w:szCs w:val="20"/>
          <w:lang w:eastAsia="es-MX"/>
        </w:rPr>
        <w:t>2019</w:t>
      </w:r>
      <w:r w:rsidR="008616C1">
        <w:rPr>
          <w:rFonts w:ascii="Nutmeg Book" w:eastAsia="Times New Roman" w:hAnsi="Nutmeg Book" w:cs="Times New Roman"/>
          <w:sz w:val="20"/>
          <w:szCs w:val="20"/>
          <w:lang w:eastAsia="es-MX"/>
        </w:rPr>
        <w:t xml:space="preserve">, </w:t>
      </w:r>
      <w:r w:rsidR="00930405">
        <w:rPr>
          <w:rFonts w:ascii="Nutmeg Book" w:eastAsia="Times New Roman" w:hAnsi="Nutmeg Book" w:cs="Times New Roman"/>
          <w:sz w:val="20"/>
          <w:szCs w:val="20"/>
          <w:lang w:eastAsia="es-MX"/>
        </w:rPr>
        <w:t xml:space="preserve"> </w:t>
      </w:r>
      <w:r w:rsidR="008616C1">
        <w:rPr>
          <w:rFonts w:ascii="Nutmeg Book" w:eastAsia="Times New Roman" w:hAnsi="Nutmeg Book" w:cs="Times New Roman"/>
          <w:sz w:val="20"/>
          <w:szCs w:val="20"/>
          <w:lang w:eastAsia="es-MX"/>
        </w:rPr>
        <w:t>s</w:t>
      </w:r>
      <w:r w:rsidR="00930405">
        <w:rPr>
          <w:rFonts w:ascii="Nutmeg Book" w:eastAsia="Times New Roman" w:hAnsi="Nutmeg Book" w:cs="Times New Roman"/>
          <w:sz w:val="20"/>
          <w:szCs w:val="20"/>
          <w:lang w:eastAsia="es-MX"/>
        </w:rPr>
        <w:t xml:space="preserve">e debe conocer en el área metropolitana y su delimitación de los municipios con certeza legal, por tanto, señaló, </w:t>
      </w:r>
      <w:r w:rsidR="00426B78">
        <w:rPr>
          <w:rFonts w:ascii="Nutmeg Book" w:eastAsia="Times New Roman" w:hAnsi="Nutmeg Book" w:cs="Times New Roman"/>
          <w:sz w:val="20"/>
          <w:szCs w:val="20"/>
          <w:lang w:eastAsia="es-MX"/>
        </w:rPr>
        <w:t xml:space="preserve">que </w:t>
      </w:r>
      <w:r w:rsidR="00930405">
        <w:rPr>
          <w:rFonts w:ascii="Nutmeg Book" w:eastAsia="Times New Roman" w:hAnsi="Nutmeg Book" w:cs="Times New Roman"/>
          <w:sz w:val="20"/>
          <w:szCs w:val="20"/>
          <w:lang w:eastAsia="es-MX"/>
        </w:rPr>
        <w:t xml:space="preserve">el Dr. Miguel Ángel </w:t>
      </w:r>
      <w:r w:rsidR="008616C1">
        <w:rPr>
          <w:rFonts w:ascii="Nutmeg Book" w:eastAsia="Times New Roman" w:hAnsi="Nutmeg Book" w:cs="Times New Roman"/>
          <w:sz w:val="20"/>
          <w:szCs w:val="20"/>
          <w:lang w:eastAsia="es-MX"/>
        </w:rPr>
        <w:t xml:space="preserve">Rodríguez </w:t>
      </w:r>
      <w:r w:rsidR="00930405">
        <w:rPr>
          <w:rFonts w:ascii="Nutmeg Book" w:eastAsia="Times New Roman" w:hAnsi="Nutmeg Book" w:cs="Times New Roman"/>
          <w:sz w:val="20"/>
          <w:szCs w:val="20"/>
          <w:lang w:eastAsia="es-MX"/>
        </w:rPr>
        <w:t>Urrego</w:t>
      </w:r>
      <w:r w:rsidR="008616C1">
        <w:rPr>
          <w:rFonts w:ascii="Nutmeg Book" w:eastAsia="Times New Roman" w:hAnsi="Nutmeg Book" w:cs="Times New Roman"/>
          <w:sz w:val="20"/>
          <w:szCs w:val="20"/>
          <w:lang w:eastAsia="es-MX"/>
        </w:rPr>
        <w:t>,</w:t>
      </w:r>
      <w:r w:rsidR="00930405">
        <w:rPr>
          <w:rFonts w:ascii="Nutmeg Book" w:eastAsia="Times New Roman" w:hAnsi="Nutmeg Book" w:cs="Times New Roman"/>
          <w:sz w:val="20"/>
          <w:szCs w:val="20"/>
          <w:lang w:eastAsia="es-MX"/>
        </w:rPr>
        <w:t xml:space="preserve"> Director de Planeación está al frente de este trabajo y coordina la mesa de límites del IMEPLAN trabajando en la correcta delimitación territorial del </w:t>
      </w:r>
      <w:r w:rsidR="008616C1">
        <w:rPr>
          <w:rFonts w:ascii="Nutmeg Book" w:eastAsia="Times New Roman" w:hAnsi="Nutmeg Book" w:cs="Times New Roman"/>
          <w:sz w:val="20"/>
          <w:szCs w:val="20"/>
          <w:lang w:eastAsia="es-MX"/>
        </w:rPr>
        <w:t xml:space="preserve">Área Natural Protegida </w:t>
      </w:r>
      <w:r w:rsidR="00426B78">
        <w:rPr>
          <w:rFonts w:ascii="Nutmeg Book" w:eastAsia="Times New Roman" w:hAnsi="Nutmeg Book" w:cs="Times New Roman"/>
          <w:sz w:val="20"/>
          <w:szCs w:val="20"/>
          <w:lang w:eastAsia="es-MX"/>
        </w:rPr>
        <w:t>B</w:t>
      </w:r>
      <w:r w:rsidR="008616C1">
        <w:rPr>
          <w:rFonts w:ascii="Nutmeg Book" w:eastAsia="Times New Roman" w:hAnsi="Nutmeg Book" w:cs="Times New Roman"/>
          <w:sz w:val="20"/>
          <w:szCs w:val="20"/>
          <w:lang w:eastAsia="es-MX"/>
        </w:rPr>
        <w:t>L</w:t>
      </w:r>
      <w:r w:rsidR="00426B78">
        <w:rPr>
          <w:rFonts w:ascii="Nutmeg Book" w:eastAsia="Times New Roman" w:hAnsi="Nutmeg Book" w:cs="Times New Roman"/>
          <w:sz w:val="20"/>
          <w:szCs w:val="20"/>
          <w:lang w:eastAsia="es-MX"/>
        </w:rPr>
        <w:t xml:space="preserve">P </w:t>
      </w:r>
      <w:r w:rsidR="00930405">
        <w:rPr>
          <w:rFonts w:ascii="Nutmeg Book" w:eastAsia="Times New Roman" w:hAnsi="Nutmeg Book" w:cs="Times New Roman"/>
          <w:sz w:val="20"/>
          <w:szCs w:val="20"/>
          <w:lang w:eastAsia="es-MX"/>
        </w:rPr>
        <w:t xml:space="preserve">y de todos los </w:t>
      </w:r>
      <w:r w:rsidR="008616C1">
        <w:rPr>
          <w:rFonts w:ascii="Nutmeg Book" w:eastAsia="Times New Roman" w:hAnsi="Nutmeg Book" w:cs="Times New Roman"/>
          <w:sz w:val="20"/>
          <w:szCs w:val="20"/>
          <w:lang w:eastAsia="es-MX"/>
        </w:rPr>
        <w:t>M</w:t>
      </w:r>
      <w:r w:rsidR="00930405">
        <w:rPr>
          <w:rFonts w:ascii="Nutmeg Book" w:eastAsia="Times New Roman" w:hAnsi="Nutmeg Book" w:cs="Times New Roman"/>
          <w:sz w:val="20"/>
          <w:szCs w:val="20"/>
          <w:lang w:eastAsia="es-MX"/>
        </w:rPr>
        <w:t xml:space="preserve">unicipios </w:t>
      </w:r>
      <w:r w:rsidR="00426B78">
        <w:rPr>
          <w:rFonts w:ascii="Nutmeg Book" w:eastAsia="Times New Roman" w:hAnsi="Nutmeg Book" w:cs="Times New Roman"/>
          <w:sz w:val="20"/>
          <w:szCs w:val="20"/>
          <w:lang w:eastAsia="es-MX"/>
        </w:rPr>
        <w:t xml:space="preserve">del área </w:t>
      </w:r>
      <w:r w:rsidR="00930405">
        <w:rPr>
          <w:rFonts w:ascii="Nutmeg Book" w:eastAsia="Times New Roman" w:hAnsi="Nutmeg Book" w:cs="Times New Roman"/>
          <w:sz w:val="20"/>
          <w:szCs w:val="20"/>
          <w:lang w:eastAsia="es-MX"/>
        </w:rPr>
        <w:t>metropolitanos y los colindantes con el B</w:t>
      </w:r>
      <w:r w:rsidR="008616C1">
        <w:rPr>
          <w:rFonts w:ascii="Nutmeg Book" w:eastAsia="Times New Roman" w:hAnsi="Nutmeg Book" w:cs="Times New Roman"/>
          <w:sz w:val="20"/>
          <w:szCs w:val="20"/>
          <w:lang w:eastAsia="es-MX"/>
        </w:rPr>
        <w:t>L</w:t>
      </w:r>
      <w:r w:rsidR="00930405">
        <w:rPr>
          <w:rFonts w:ascii="Nutmeg Book" w:eastAsia="Times New Roman" w:hAnsi="Nutmeg Book" w:cs="Times New Roman"/>
          <w:sz w:val="20"/>
          <w:szCs w:val="20"/>
          <w:lang w:eastAsia="es-MX"/>
        </w:rPr>
        <w:t xml:space="preserve">P y con todos los interesados. </w:t>
      </w:r>
      <w:r w:rsidR="00426B78">
        <w:rPr>
          <w:rFonts w:ascii="Nutmeg Book" w:eastAsia="Times New Roman" w:hAnsi="Nutmeg Book" w:cs="Times New Roman"/>
          <w:sz w:val="20"/>
          <w:szCs w:val="20"/>
          <w:lang w:eastAsia="es-MX"/>
        </w:rPr>
        <w:t>Mencionó que se tiene una ruta de trabajo, misma, que ya</w:t>
      </w:r>
      <w:r w:rsidR="00930405">
        <w:rPr>
          <w:rFonts w:ascii="Nutmeg Book" w:eastAsia="Times New Roman" w:hAnsi="Nutmeg Book" w:cs="Times New Roman"/>
          <w:sz w:val="20"/>
          <w:szCs w:val="20"/>
          <w:lang w:eastAsia="es-MX"/>
        </w:rPr>
        <w:t xml:space="preserve"> se están </w:t>
      </w:r>
      <w:r w:rsidR="00426B78">
        <w:rPr>
          <w:rFonts w:ascii="Nutmeg Book" w:eastAsia="Times New Roman" w:hAnsi="Nutmeg Book" w:cs="Times New Roman"/>
          <w:sz w:val="20"/>
          <w:szCs w:val="20"/>
          <w:lang w:eastAsia="es-MX"/>
        </w:rPr>
        <w:t xml:space="preserve">recibiendo en el </w:t>
      </w:r>
      <w:r w:rsidR="008616C1">
        <w:rPr>
          <w:rFonts w:ascii="Nutmeg Book" w:eastAsia="Times New Roman" w:hAnsi="Nutmeg Book" w:cs="Times New Roman"/>
          <w:sz w:val="20"/>
          <w:szCs w:val="20"/>
          <w:lang w:eastAsia="es-MX"/>
        </w:rPr>
        <w:t>C</w:t>
      </w:r>
      <w:r w:rsidR="00426B78">
        <w:rPr>
          <w:rFonts w:ascii="Nutmeg Book" w:eastAsia="Times New Roman" w:hAnsi="Nutmeg Book" w:cs="Times New Roman"/>
          <w:sz w:val="20"/>
          <w:szCs w:val="20"/>
          <w:lang w:eastAsia="es-MX"/>
        </w:rPr>
        <w:t xml:space="preserve">ongreso los resultados de este proceso de revisión conjunta y llevan </w:t>
      </w:r>
      <w:r w:rsidR="00426B78">
        <w:rPr>
          <w:rFonts w:ascii="Nutmeg Book" w:eastAsia="Times New Roman" w:hAnsi="Nutmeg Book" w:cs="Times New Roman"/>
          <w:sz w:val="20"/>
          <w:szCs w:val="20"/>
          <w:lang w:eastAsia="es-MX"/>
        </w:rPr>
        <w:lastRenderedPageBreak/>
        <w:t>un avance están en la delimitación de zonas de conflicto del área metropolitana y del B</w:t>
      </w:r>
      <w:r w:rsidR="008616C1">
        <w:rPr>
          <w:rFonts w:ascii="Nutmeg Book" w:eastAsia="Times New Roman" w:hAnsi="Nutmeg Book" w:cs="Times New Roman"/>
          <w:sz w:val="20"/>
          <w:szCs w:val="20"/>
          <w:lang w:eastAsia="es-MX"/>
        </w:rPr>
        <w:t>L</w:t>
      </w:r>
      <w:r w:rsidR="00426B78">
        <w:rPr>
          <w:rFonts w:ascii="Nutmeg Book" w:eastAsia="Times New Roman" w:hAnsi="Nutmeg Book" w:cs="Times New Roman"/>
          <w:sz w:val="20"/>
          <w:szCs w:val="20"/>
          <w:lang w:eastAsia="es-MX"/>
        </w:rPr>
        <w:t>P.</w:t>
      </w:r>
    </w:p>
    <w:p w:rsidR="008616C1" w:rsidRDefault="008616C1" w:rsidP="002C5CE0">
      <w:pPr>
        <w:rPr>
          <w:rFonts w:ascii="Nutmeg Book" w:eastAsia="Times New Roman" w:hAnsi="Nutmeg Book" w:cs="Times New Roman"/>
          <w:sz w:val="20"/>
          <w:szCs w:val="20"/>
          <w:lang w:eastAsia="es-MX"/>
        </w:rPr>
      </w:pPr>
    </w:p>
    <w:p w:rsidR="00664476" w:rsidRDefault="00664476" w:rsidP="002C5CE0">
      <w:pPr>
        <w:rPr>
          <w:rFonts w:ascii="Nutmeg Book" w:hAnsi="Nutmeg Book"/>
          <w:sz w:val="20"/>
          <w:szCs w:val="20"/>
        </w:rPr>
      </w:pPr>
      <w:r>
        <w:rPr>
          <w:rFonts w:ascii="Nutmeg Book" w:eastAsia="Times New Roman" w:hAnsi="Nutmeg Book" w:cs="Times New Roman"/>
          <w:sz w:val="20"/>
          <w:szCs w:val="20"/>
          <w:lang w:eastAsia="es-MX"/>
        </w:rPr>
        <w:t xml:space="preserve">Señaló por qué se elaboró esta </w:t>
      </w:r>
      <w:r w:rsidRPr="008616C1">
        <w:rPr>
          <w:rFonts w:ascii="Nutmeg Book" w:eastAsia="Times New Roman" w:hAnsi="Nutmeg Book" w:cs="Times New Roman"/>
          <w:b/>
          <w:i/>
          <w:sz w:val="20"/>
          <w:szCs w:val="20"/>
          <w:lang w:eastAsia="es-MX"/>
        </w:rPr>
        <w:t>Ley</w:t>
      </w:r>
      <w:r w:rsidRPr="008616C1">
        <w:rPr>
          <w:rFonts w:ascii="Nutmeg Book" w:hAnsi="Nutmeg Book"/>
          <w:b/>
          <w:i/>
          <w:sz w:val="20"/>
          <w:szCs w:val="20"/>
        </w:rPr>
        <w:t xml:space="preserve"> de Límites Territoriales de los municipios del Estado de Jalisco</w:t>
      </w:r>
      <w:r w:rsidRPr="00664476">
        <w:rPr>
          <w:rFonts w:ascii="Nutmeg Book" w:hAnsi="Nutmeg Book"/>
          <w:i/>
          <w:sz w:val="20"/>
          <w:szCs w:val="20"/>
        </w:rPr>
        <w:t xml:space="preserve"> </w:t>
      </w:r>
      <w:r w:rsidRPr="00664476">
        <w:rPr>
          <w:rFonts w:ascii="Nutmeg Book" w:hAnsi="Nutmeg Book"/>
          <w:sz w:val="20"/>
          <w:szCs w:val="20"/>
        </w:rPr>
        <w:t>indicando que</w:t>
      </w:r>
      <w:r>
        <w:rPr>
          <w:rFonts w:ascii="Nutmeg Book" w:hAnsi="Nutmeg Book"/>
          <w:sz w:val="20"/>
          <w:szCs w:val="20"/>
        </w:rPr>
        <w:t xml:space="preserve"> solo se contaba con un decreto, y  lo que establece es hacer algo rápido y delimitada su área</w:t>
      </w:r>
      <w:r w:rsidR="00ED120D">
        <w:rPr>
          <w:rFonts w:ascii="Nutmeg Book" w:hAnsi="Nutmeg Book"/>
          <w:sz w:val="20"/>
          <w:szCs w:val="20"/>
        </w:rPr>
        <w:t>, presentando algunos de los</w:t>
      </w:r>
      <w:r>
        <w:rPr>
          <w:rFonts w:ascii="Nutmeg Book" w:hAnsi="Nutmeg Book"/>
          <w:sz w:val="20"/>
          <w:szCs w:val="20"/>
        </w:rPr>
        <w:t xml:space="preserve"> antecedentes</w:t>
      </w:r>
      <w:r w:rsidR="00ED120D">
        <w:rPr>
          <w:rFonts w:ascii="Nutmeg Book" w:hAnsi="Nutmeg Book"/>
          <w:sz w:val="20"/>
          <w:szCs w:val="20"/>
        </w:rPr>
        <w:t xml:space="preserve"> referidos a   la problemática, siendo los siguientes:</w:t>
      </w:r>
    </w:p>
    <w:p w:rsidR="008616C1" w:rsidRDefault="008616C1" w:rsidP="002C5CE0">
      <w:pPr>
        <w:rPr>
          <w:rFonts w:ascii="Nutmeg Book" w:eastAsia="Times New Roman" w:hAnsi="Nutmeg Book" w:cs="Times New Roman"/>
          <w:sz w:val="20"/>
          <w:szCs w:val="20"/>
          <w:lang w:eastAsia="es-MX"/>
        </w:rPr>
      </w:pPr>
    </w:p>
    <w:p w:rsidR="00664476" w:rsidRDefault="00664476" w:rsidP="00664476">
      <w:pPr>
        <w:pStyle w:val="Prrafodelista"/>
        <w:numPr>
          <w:ilvl w:val="0"/>
          <w:numId w:val="16"/>
        </w:numPr>
        <w:rPr>
          <w:rFonts w:ascii="Nutmeg Book" w:eastAsia="Times New Roman" w:hAnsi="Nutmeg Book" w:cs="Times New Roman"/>
          <w:sz w:val="20"/>
          <w:szCs w:val="20"/>
          <w:lang w:eastAsia="es-MX"/>
        </w:rPr>
      </w:pPr>
      <w:r>
        <w:rPr>
          <w:rFonts w:ascii="Nutmeg Book" w:eastAsia="Times New Roman" w:hAnsi="Nutmeg Book" w:cs="Times New Roman"/>
          <w:sz w:val="20"/>
          <w:szCs w:val="20"/>
          <w:lang w:eastAsia="es-MX"/>
        </w:rPr>
        <w:t>Jalisco no contaba con l</w:t>
      </w:r>
      <w:r w:rsidRPr="00664476">
        <w:rPr>
          <w:rFonts w:ascii="Nutmeg Book" w:eastAsia="Times New Roman" w:hAnsi="Nutmeg Book" w:cs="Times New Roman"/>
          <w:sz w:val="20"/>
          <w:szCs w:val="20"/>
          <w:lang w:eastAsia="es-MX"/>
        </w:rPr>
        <w:t xml:space="preserve">a </w:t>
      </w:r>
      <w:r w:rsidR="00ED120D" w:rsidRPr="00664476">
        <w:rPr>
          <w:rFonts w:ascii="Nutmeg Book" w:eastAsia="Times New Roman" w:hAnsi="Nutmeg Book" w:cs="Times New Roman"/>
          <w:sz w:val="20"/>
          <w:szCs w:val="20"/>
          <w:lang w:eastAsia="es-MX"/>
        </w:rPr>
        <w:t xml:space="preserve">carta general o mapa general </w:t>
      </w:r>
    </w:p>
    <w:p w:rsidR="00480FC8" w:rsidRDefault="00664476" w:rsidP="00D72BB6">
      <w:pPr>
        <w:pStyle w:val="Prrafodelista"/>
        <w:numPr>
          <w:ilvl w:val="0"/>
          <w:numId w:val="16"/>
        </w:numPr>
        <w:rPr>
          <w:rFonts w:ascii="Nutmeg Book" w:hAnsi="Nutmeg Book"/>
          <w:sz w:val="20"/>
          <w:szCs w:val="20"/>
        </w:rPr>
      </w:pPr>
      <w:r w:rsidRPr="004F358D">
        <w:rPr>
          <w:rFonts w:ascii="Nutmeg Book" w:hAnsi="Nutmeg Book"/>
          <w:sz w:val="20"/>
          <w:szCs w:val="20"/>
        </w:rPr>
        <w:t>Jalisco no contaba con</w:t>
      </w:r>
      <w:r w:rsidR="004F358D" w:rsidRPr="004F358D">
        <w:rPr>
          <w:rFonts w:ascii="Nutmeg Book" w:hAnsi="Nutmeg Book"/>
          <w:sz w:val="20"/>
          <w:szCs w:val="20"/>
        </w:rPr>
        <w:t xml:space="preserve"> sus</w:t>
      </w:r>
      <w:r w:rsidRPr="004F358D">
        <w:rPr>
          <w:rFonts w:ascii="Nutmeg Book" w:hAnsi="Nutmeg Book"/>
          <w:sz w:val="20"/>
          <w:szCs w:val="20"/>
        </w:rPr>
        <w:t xml:space="preserve"> </w:t>
      </w:r>
      <w:r w:rsidR="004F358D" w:rsidRPr="004F358D">
        <w:rPr>
          <w:rFonts w:ascii="Nutmeg Book" w:hAnsi="Nutmeg Book"/>
          <w:sz w:val="20"/>
          <w:szCs w:val="20"/>
        </w:rPr>
        <w:t>límites</w:t>
      </w:r>
      <w:r w:rsidRPr="004F358D">
        <w:rPr>
          <w:rFonts w:ascii="Nutmeg Book" w:hAnsi="Nutmeg Book"/>
          <w:sz w:val="20"/>
          <w:szCs w:val="20"/>
        </w:rPr>
        <w:t xml:space="preserve"> políticos administrativos definidos </w:t>
      </w:r>
      <w:r w:rsidR="004F358D">
        <w:rPr>
          <w:rFonts w:ascii="Nutmeg Book" w:hAnsi="Nutmeg Book"/>
          <w:sz w:val="20"/>
          <w:szCs w:val="20"/>
        </w:rPr>
        <w:t>oficialmente.</w:t>
      </w:r>
    </w:p>
    <w:p w:rsidR="00480FC8" w:rsidRDefault="004F358D" w:rsidP="00D72BB6">
      <w:pPr>
        <w:pStyle w:val="Prrafodelista"/>
        <w:numPr>
          <w:ilvl w:val="0"/>
          <w:numId w:val="16"/>
        </w:numPr>
        <w:rPr>
          <w:rFonts w:ascii="Nutmeg Book" w:hAnsi="Nutmeg Book"/>
          <w:sz w:val="20"/>
          <w:szCs w:val="20"/>
        </w:rPr>
      </w:pPr>
      <w:r w:rsidRPr="004F358D">
        <w:rPr>
          <w:rFonts w:ascii="Nutmeg Book" w:hAnsi="Nutmeg Book"/>
          <w:sz w:val="20"/>
          <w:szCs w:val="20"/>
        </w:rPr>
        <w:t xml:space="preserve">Se desconoce con exactitud </w:t>
      </w:r>
      <w:r>
        <w:rPr>
          <w:rFonts w:ascii="Nutmeg Book" w:hAnsi="Nutmeg Book"/>
          <w:sz w:val="20"/>
          <w:szCs w:val="20"/>
        </w:rPr>
        <w:t>la superficie del territorio</w:t>
      </w:r>
      <w:r w:rsidR="00ED120D">
        <w:rPr>
          <w:rFonts w:ascii="Nutmeg Book" w:hAnsi="Nutmeg Book"/>
          <w:sz w:val="20"/>
          <w:szCs w:val="20"/>
        </w:rPr>
        <w:t>.</w:t>
      </w:r>
    </w:p>
    <w:p w:rsidR="004F358D" w:rsidRDefault="004F358D" w:rsidP="00D72BB6">
      <w:pPr>
        <w:pStyle w:val="Prrafodelista"/>
        <w:numPr>
          <w:ilvl w:val="0"/>
          <w:numId w:val="16"/>
        </w:numPr>
        <w:rPr>
          <w:rFonts w:ascii="Nutmeg Book" w:hAnsi="Nutmeg Book"/>
          <w:sz w:val="20"/>
          <w:szCs w:val="20"/>
        </w:rPr>
      </w:pPr>
      <w:r>
        <w:rPr>
          <w:rFonts w:ascii="Nutmeg Book" w:hAnsi="Nutmeg Book"/>
          <w:sz w:val="20"/>
          <w:szCs w:val="20"/>
        </w:rPr>
        <w:t>Las dependencias federales estatales y municipales generan sus propios mapas.</w:t>
      </w:r>
    </w:p>
    <w:p w:rsidR="002F4D2A" w:rsidRDefault="002F4D2A" w:rsidP="00D72BB6">
      <w:pPr>
        <w:pStyle w:val="Prrafodelista"/>
        <w:numPr>
          <w:ilvl w:val="0"/>
          <w:numId w:val="16"/>
        </w:numPr>
        <w:rPr>
          <w:rFonts w:ascii="Nutmeg Book" w:hAnsi="Nutmeg Book"/>
          <w:sz w:val="20"/>
          <w:szCs w:val="20"/>
        </w:rPr>
      </w:pPr>
      <w:r>
        <w:rPr>
          <w:rFonts w:ascii="Nutmeg Book" w:hAnsi="Nutmeg Book"/>
          <w:sz w:val="20"/>
          <w:szCs w:val="20"/>
        </w:rPr>
        <w:t>Las instituciones oficiales que tienen atribuciones legales en materia de información geográfica sobre límites desarrollan versiones diferentes (INEGI, Poder Ejecutivo, Catastros).</w:t>
      </w:r>
    </w:p>
    <w:p w:rsidR="002F4D2A" w:rsidRDefault="002F4D2A" w:rsidP="002F4D2A">
      <w:pPr>
        <w:pStyle w:val="Prrafodelista"/>
        <w:rPr>
          <w:rFonts w:ascii="Nutmeg Book" w:hAnsi="Nutmeg Book"/>
          <w:sz w:val="20"/>
          <w:szCs w:val="20"/>
        </w:rPr>
      </w:pPr>
    </w:p>
    <w:p w:rsidR="001124FB" w:rsidRDefault="004F358D" w:rsidP="004F358D">
      <w:pPr>
        <w:rPr>
          <w:rFonts w:ascii="Nutmeg Book" w:hAnsi="Nutmeg Book"/>
          <w:sz w:val="20"/>
          <w:szCs w:val="20"/>
        </w:rPr>
      </w:pPr>
      <w:r>
        <w:rPr>
          <w:rFonts w:ascii="Nutmeg Book" w:hAnsi="Nutmeg Book"/>
          <w:sz w:val="20"/>
          <w:szCs w:val="20"/>
        </w:rPr>
        <w:t xml:space="preserve">Por lo que el Poder Ejecutivo del Estado de Jalisco elaboró 3 mapas legales, que fueron </w:t>
      </w:r>
      <w:r w:rsidRPr="00ED120D">
        <w:rPr>
          <w:rFonts w:ascii="Nutmeg Book" w:hAnsi="Nutmeg Book"/>
          <w:sz w:val="20"/>
          <w:szCs w:val="20"/>
        </w:rPr>
        <w:t>la</w:t>
      </w:r>
      <w:r w:rsidR="001124FB" w:rsidRPr="00ED120D">
        <w:rPr>
          <w:rFonts w:ascii="Nutmeg Book" w:hAnsi="Nutmeg Book"/>
          <w:sz w:val="20"/>
          <w:szCs w:val="20"/>
        </w:rPr>
        <w:t xml:space="preserve"> Carta General del Estado de Jalisco </w:t>
      </w:r>
      <w:r w:rsidRPr="00ED120D">
        <w:rPr>
          <w:rFonts w:ascii="Nutmeg Book" w:hAnsi="Nutmeg Book"/>
          <w:sz w:val="20"/>
          <w:szCs w:val="20"/>
        </w:rPr>
        <w:t>1979, la del 2009</w:t>
      </w:r>
      <w:r w:rsidR="001124FB" w:rsidRPr="00ED120D">
        <w:rPr>
          <w:rFonts w:ascii="Nutmeg Book" w:hAnsi="Nutmeg Book"/>
          <w:sz w:val="20"/>
          <w:szCs w:val="20"/>
        </w:rPr>
        <w:t xml:space="preserve"> Mapa General del Estado de Jalisco </w:t>
      </w:r>
      <w:r w:rsidRPr="00ED120D">
        <w:rPr>
          <w:rFonts w:ascii="Nutmeg Book" w:hAnsi="Nutmeg Book"/>
          <w:sz w:val="20"/>
          <w:szCs w:val="20"/>
        </w:rPr>
        <w:t>, y la última</w:t>
      </w:r>
      <w:r w:rsidR="001124FB" w:rsidRPr="00ED120D">
        <w:rPr>
          <w:rFonts w:ascii="Nutmeg Book" w:hAnsi="Nutmeg Book"/>
          <w:sz w:val="20"/>
          <w:szCs w:val="20"/>
        </w:rPr>
        <w:t xml:space="preserve"> carta g</w:t>
      </w:r>
      <w:r w:rsidRPr="00ED120D">
        <w:rPr>
          <w:rFonts w:ascii="Nutmeg Book" w:hAnsi="Nutmeg Book"/>
          <w:sz w:val="20"/>
          <w:szCs w:val="20"/>
        </w:rPr>
        <w:t xml:space="preserve">eneral que generó Poder Ejecutivo del Estado fue </w:t>
      </w:r>
      <w:r w:rsidR="001124FB" w:rsidRPr="00ED120D">
        <w:rPr>
          <w:rFonts w:ascii="Nutmeg Book" w:hAnsi="Nutmeg Book"/>
          <w:sz w:val="20"/>
          <w:szCs w:val="20"/>
        </w:rPr>
        <w:t xml:space="preserve">Mapa General del Estado de Jalisco </w:t>
      </w:r>
      <w:r w:rsidRPr="00ED120D">
        <w:rPr>
          <w:rFonts w:ascii="Nutmeg Book" w:hAnsi="Nutmeg Book"/>
          <w:sz w:val="20"/>
          <w:szCs w:val="20"/>
        </w:rPr>
        <w:t>del 2012,</w:t>
      </w:r>
      <w:r>
        <w:rPr>
          <w:rFonts w:ascii="Nutmeg Book" w:hAnsi="Nutmeg Book"/>
          <w:sz w:val="20"/>
          <w:szCs w:val="20"/>
        </w:rPr>
        <w:t xml:space="preserve"> en ésta </w:t>
      </w:r>
      <w:r w:rsidR="001124FB">
        <w:rPr>
          <w:rFonts w:ascii="Nutmeg Book" w:hAnsi="Nutmeg Book"/>
          <w:sz w:val="20"/>
          <w:szCs w:val="20"/>
        </w:rPr>
        <w:t>última ya</w:t>
      </w:r>
      <w:r>
        <w:rPr>
          <w:rFonts w:ascii="Nutmeg Book" w:hAnsi="Nutmeg Book"/>
          <w:sz w:val="20"/>
          <w:szCs w:val="20"/>
        </w:rPr>
        <w:t xml:space="preserve"> tiene unos límites más precisos,</w:t>
      </w:r>
      <w:r w:rsidR="001124FB">
        <w:rPr>
          <w:rFonts w:ascii="Nutmeg Book" w:hAnsi="Nutmeg Book"/>
          <w:sz w:val="20"/>
          <w:szCs w:val="20"/>
        </w:rPr>
        <w:t xml:space="preserve"> se mejoró el detalle de los trazos</w:t>
      </w:r>
      <w:r w:rsidR="00812F66">
        <w:rPr>
          <w:rFonts w:ascii="Nutmeg Book" w:hAnsi="Nutmeg Book"/>
          <w:sz w:val="20"/>
          <w:szCs w:val="20"/>
        </w:rPr>
        <w:t xml:space="preserve"> y escalas</w:t>
      </w:r>
      <w:r w:rsidR="001124FB">
        <w:rPr>
          <w:rFonts w:ascii="Nutmeg Book" w:hAnsi="Nutmeg Book"/>
          <w:sz w:val="20"/>
          <w:szCs w:val="20"/>
        </w:rPr>
        <w:t>,</w:t>
      </w:r>
      <w:r>
        <w:rPr>
          <w:rFonts w:ascii="Nutmeg Book" w:hAnsi="Nutmeg Book"/>
          <w:sz w:val="20"/>
          <w:szCs w:val="20"/>
        </w:rPr>
        <w:t xml:space="preserve"> sin embargo</w:t>
      </w:r>
      <w:r w:rsidR="001124FB">
        <w:rPr>
          <w:rFonts w:ascii="Nutmeg Book" w:hAnsi="Nutmeg Book"/>
          <w:sz w:val="20"/>
          <w:szCs w:val="20"/>
        </w:rPr>
        <w:t xml:space="preserve"> no pasó por la aprobación del Congreso y eso nos permite trabajar en esta Ley que se aprobó en</w:t>
      </w:r>
      <w:r w:rsidR="00D0379B">
        <w:rPr>
          <w:rFonts w:ascii="Nutmeg Book" w:hAnsi="Nutmeg Book"/>
          <w:sz w:val="20"/>
          <w:szCs w:val="20"/>
        </w:rPr>
        <w:t xml:space="preserve"> diciembre de</w:t>
      </w:r>
      <w:r w:rsidR="001124FB">
        <w:rPr>
          <w:rFonts w:ascii="Nutmeg Book" w:hAnsi="Nutmeg Book"/>
          <w:sz w:val="20"/>
          <w:szCs w:val="20"/>
        </w:rPr>
        <w:t>l 2019.</w:t>
      </w:r>
    </w:p>
    <w:p w:rsidR="002F4D2A" w:rsidRDefault="002F4D2A" w:rsidP="004F358D">
      <w:pPr>
        <w:rPr>
          <w:rFonts w:ascii="Nutmeg Book" w:hAnsi="Nutmeg Book"/>
          <w:sz w:val="20"/>
          <w:szCs w:val="20"/>
        </w:rPr>
      </w:pPr>
    </w:p>
    <w:p w:rsidR="001124FB" w:rsidRPr="00ED120D" w:rsidRDefault="00812F66" w:rsidP="004F358D">
      <w:pPr>
        <w:rPr>
          <w:rFonts w:ascii="Nutmeg Book" w:hAnsi="Nutmeg Book"/>
          <w:sz w:val="20"/>
          <w:szCs w:val="20"/>
        </w:rPr>
      </w:pPr>
      <w:r w:rsidRPr="00ED120D">
        <w:rPr>
          <w:rFonts w:ascii="Nutmeg Book" w:hAnsi="Nutmeg Book"/>
          <w:sz w:val="20"/>
          <w:szCs w:val="20"/>
        </w:rPr>
        <w:t>Sobre Los principios legales</w:t>
      </w:r>
      <w:r w:rsidR="00D0379B" w:rsidRPr="00ED120D">
        <w:rPr>
          <w:rFonts w:ascii="Nutmeg Book" w:hAnsi="Nutmeg Book"/>
          <w:sz w:val="20"/>
          <w:szCs w:val="20"/>
        </w:rPr>
        <w:t>, señaló que</w:t>
      </w:r>
      <w:r w:rsidRPr="00ED120D">
        <w:rPr>
          <w:rFonts w:ascii="Nutmeg Book" w:hAnsi="Nutmeg Book"/>
          <w:sz w:val="20"/>
          <w:szCs w:val="20"/>
        </w:rPr>
        <w:t xml:space="preserve"> el artículo 5 de la Ley de Gobierno y la Administración Pública Municipal del Estado de Jalisco, que habla que los municipios deben de conservar los limites según tengan en la fecha de expedición</w:t>
      </w:r>
      <w:r w:rsidR="00D0379B" w:rsidRPr="00ED120D">
        <w:rPr>
          <w:rFonts w:ascii="Nutmeg Book" w:hAnsi="Nutmeg Book"/>
          <w:sz w:val="20"/>
          <w:szCs w:val="20"/>
        </w:rPr>
        <w:t xml:space="preserve"> de sus decretos originales</w:t>
      </w:r>
      <w:r w:rsidRPr="00ED120D">
        <w:rPr>
          <w:rFonts w:ascii="Nutmeg Book" w:hAnsi="Nutmeg Book"/>
          <w:sz w:val="20"/>
          <w:szCs w:val="20"/>
        </w:rPr>
        <w:t xml:space="preserve">; </w:t>
      </w:r>
      <w:r w:rsidR="00D0379B" w:rsidRPr="00ED120D">
        <w:rPr>
          <w:rFonts w:ascii="Nutmeg Book" w:hAnsi="Nutmeg Book"/>
          <w:sz w:val="20"/>
          <w:szCs w:val="20"/>
        </w:rPr>
        <w:t xml:space="preserve">pero </w:t>
      </w:r>
      <w:r w:rsidRPr="00ED120D">
        <w:rPr>
          <w:rFonts w:ascii="Nutmeg Book" w:hAnsi="Nutmeg Book"/>
          <w:sz w:val="20"/>
          <w:szCs w:val="20"/>
        </w:rPr>
        <w:t xml:space="preserve">el artículos 35 fracción III de la Constitución Política del Estado de Jalisco le otorga las facultades al Poder Legislativo del Estado para fijar la división </w:t>
      </w:r>
      <w:r w:rsidR="00D0379B" w:rsidRPr="00ED120D">
        <w:rPr>
          <w:rFonts w:ascii="Nutmeg Book" w:hAnsi="Nutmeg Book"/>
          <w:sz w:val="20"/>
          <w:szCs w:val="20"/>
        </w:rPr>
        <w:t xml:space="preserve">territorial, </w:t>
      </w:r>
      <w:r w:rsidRPr="00ED120D">
        <w:rPr>
          <w:rFonts w:ascii="Nutmeg Book" w:hAnsi="Nutmeg Book"/>
          <w:sz w:val="20"/>
          <w:szCs w:val="20"/>
        </w:rPr>
        <w:t>política</w:t>
      </w:r>
      <w:r w:rsidR="00D0379B" w:rsidRPr="00ED120D">
        <w:rPr>
          <w:rFonts w:ascii="Nutmeg Book" w:hAnsi="Nutmeg Book"/>
          <w:sz w:val="20"/>
          <w:szCs w:val="20"/>
        </w:rPr>
        <w:t xml:space="preserve"> y administrativa del Estado</w:t>
      </w:r>
      <w:r w:rsidRPr="00ED120D">
        <w:rPr>
          <w:rFonts w:ascii="Nutmeg Book" w:hAnsi="Nutmeg Book"/>
          <w:sz w:val="20"/>
          <w:szCs w:val="20"/>
        </w:rPr>
        <w:t xml:space="preserve">, por lo que se abrogó el decreto </w:t>
      </w:r>
      <w:r w:rsidR="00D0379B" w:rsidRPr="00ED120D">
        <w:rPr>
          <w:rFonts w:ascii="Nutmeg Book" w:hAnsi="Nutmeg Book"/>
          <w:sz w:val="20"/>
          <w:szCs w:val="20"/>
        </w:rPr>
        <w:t>número</w:t>
      </w:r>
      <w:r w:rsidRPr="00ED120D">
        <w:rPr>
          <w:rFonts w:ascii="Nutmeg Book" w:hAnsi="Nutmeg Book"/>
          <w:sz w:val="20"/>
          <w:szCs w:val="20"/>
        </w:rPr>
        <w:t xml:space="preserve"> 19156</w:t>
      </w:r>
      <w:r w:rsidR="00D0379B" w:rsidRPr="00ED120D">
        <w:rPr>
          <w:rFonts w:ascii="Nutmeg Book" w:hAnsi="Nutmeg Book"/>
          <w:sz w:val="20"/>
          <w:szCs w:val="20"/>
        </w:rPr>
        <w:t xml:space="preserve"> que establecía la limitación y demarcación territorial de los municipios.</w:t>
      </w:r>
    </w:p>
    <w:p w:rsidR="002F4D2A" w:rsidRDefault="002F4D2A" w:rsidP="004F358D">
      <w:pPr>
        <w:rPr>
          <w:rFonts w:ascii="Nutmeg Book" w:hAnsi="Nutmeg Book"/>
          <w:sz w:val="20"/>
          <w:szCs w:val="20"/>
        </w:rPr>
      </w:pPr>
    </w:p>
    <w:p w:rsidR="000D0CEF" w:rsidRDefault="00D0379B" w:rsidP="002C5CE0">
      <w:pPr>
        <w:rPr>
          <w:rFonts w:ascii="Nutmeg Book" w:hAnsi="Nutmeg Book"/>
          <w:sz w:val="20"/>
          <w:szCs w:val="20"/>
        </w:rPr>
      </w:pPr>
      <w:r>
        <w:rPr>
          <w:rFonts w:ascii="Nutmeg Book" w:hAnsi="Nutmeg Book"/>
          <w:sz w:val="20"/>
          <w:szCs w:val="20"/>
        </w:rPr>
        <w:t xml:space="preserve">Agregó que ésta ley es reglamentaria del artículo 35 fracción III, faculta al poder Ejecutivo; y lo que se realizó en esta ley fue que se agregó que no se </w:t>
      </w:r>
      <w:r w:rsidR="00804B7E">
        <w:rPr>
          <w:rFonts w:ascii="Nutmeg Book" w:hAnsi="Nutmeg Book"/>
          <w:sz w:val="20"/>
          <w:szCs w:val="20"/>
        </w:rPr>
        <w:t>contenía</w:t>
      </w:r>
      <w:r>
        <w:rPr>
          <w:rFonts w:ascii="Nutmeg Book" w:hAnsi="Nutmeg Book"/>
          <w:sz w:val="20"/>
          <w:szCs w:val="20"/>
        </w:rPr>
        <w:t xml:space="preserve"> en el decreto el facultar al Poder Ejecutivo para que pueda emitir una Carta General actualizada al Congreso del Estado, esto derivado de un trabajo técnico elaborado por el IIEG y la </w:t>
      </w:r>
      <w:r w:rsidR="00804B7E">
        <w:rPr>
          <w:rFonts w:ascii="Nutmeg Book" w:hAnsi="Nutmeg Book"/>
          <w:sz w:val="20"/>
          <w:szCs w:val="20"/>
        </w:rPr>
        <w:t>Ley</w:t>
      </w:r>
      <w:r>
        <w:rPr>
          <w:rFonts w:ascii="Nutmeg Book" w:hAnsi="Nutmeg Book"/>
          <w:sz w:val="20"/>
          <w:szCs w:val="20"/>
        </w:rPr>
        <w:t xml:space="preserve"> </w:t>
      </w:r>
      <w:r w:rsidR="002F4D2A">
        <w:rPr>
          <w:rFonts w:ascii="Nutmeg Book" w:hAnsi="Nutmeg Book"/>
          <w:sz w:val="20"/>
          <w:szCs w:val="20"/>
        </w:rPr>
        <w:t xml:space="preserve">le </w:t>
      </w:r>
      <w:r>
        <w:rPr>
          <w:rFonts w:ascii="Nutmeg Book" w:hAnsi="Nutmeg Book"/>
          <w:sz w:val="20"/>
          <w:szCs w:val="20"/>
        </w:rPr>
        <w:t>marc</w:t>
      </w:r>
      <w:r w:rsidR="00804B7E">
        <w:rPr>
          <w:rFonts w:ascii="Nutmeg Book" w:hAnsi="Nutmeg Book"/>
          <w:sz w:val="20"/>
          <w:szCs w:val="20"/>
        </w:rPr>
        <w:t>ó</w:t>
      </w:r>
      <w:r>
        <w:rPr>
          <w:rFonts w:ascii="Nutmeg Book" w:hAnsi="Nutmeg Book"/>
          <w:sz w:val="20"/>
          <w:szCs w:val="20"/>
        </w:rPr>
        <w:t xml:space="preserve"> seis meses después de la publicación de la Ley de Límites Territoriales</w:t>
      </w:r>
      <w:r w:rsidR="00804B7E">
        <w:rPr>
          <w:rFonts w:ascii="Nutmeg Book" w:hAnsi="Nutmeg Book"/>
          <w:sz w:val="20"/>
          <w:szCs w:val="20"/>
        </w:rPr>
        <w:t xml:space="preserve"> cuya fecha culminó</w:t>
      </w:r>
      <w:r>
        <w:rPr>
          <w:rFonts w:ascii="Nutmeg Book" w:hAnsi="Nutmeg Book"/>
          <w:sz w:val="20"/>
          <w:szCs w:val="20"/>
        </w:rPr>
        <w:t xml:space="preserve"> el 28 de julio</w:t>
      </w:r>
      <w:r w:rsidR="00804B7E">
        <w:rPr>
          <w:rFonts w:ascii="Nutmeg Book" w:hAnsi="Nutmeg Book"/>
          <w:sz w:val="20"/>
          <w:szCs w:val="20"/>
        </w:rPr>
        <w:t xml:space="preserve"> 2020</w:t>
      </w:r>
      <w:r>
        <w:rPr>
          <w:rFonts w:ascii="Nutmeg Book" w:hAnsi="Nutmeg Book"/>
          <w:sz w:val="20"/>
          <w:szCs w:val="20"/>
        </w:rPr>
        <w:t xml:space="preserve">, </w:t>
      </w:r>
      <w:r w:rsidR="00804B7E">
        <w:rPr>
          <w:rFonts w:ascii="Nutmeg Book" w:hAnsi="Nutmeg Book"/>
          <w:sz w:val="20"/>
          <w:szCs w:val="20"/>
        </w:rPr>
        <w:t xml:space="preserve">dado el tema de </w:t>
      </w:r>
      <w:r>
        <w:rPr>
          <w:rFonts w:ascii="Nutmeg Book" w:hAnsi="Nutmeg Book"/>
          <w:sz w:val="20"/>
          <w:szCs w:val="20"/>
        </w:rPr>
        <w:t xml:space="preserve">la Pandemia se </w:t>
      </w:r>
      <w:r w:rsidR="00804B7E">
        <w:rPr>
          <w:rFonts w:ascii="Nutmeg Book" w:hAnsi="Nutmeg Book"/>
          <w:sz w:val="20"/>
          <w:szCs w:val="20"/>
        </w:rPr>
        <w:t xml:space="preserve">emitió un acuerdo legislativo mismo que se </w:t>
      </w:r>
      <w:r w:rsidR="00E27825">
        <w:rPr>
          <w:rFonts w:ascii="Nutmeg Book" w:hAnsi="Nutmeg Book"/>
          <w:sz w:val="20"/>
          <w:szCs w:val="20"/>
        </w:rPr>
        <w:t xml:space="preserve">publicó </w:t>
      </w:r>
      <w:r w:rsidR="002F4D2A">
        <w:rPr>
          <w:rFonts w:ascii="Nutmeg Book" w:hAnsi="Nutmeg Book"/>
          <w:sz w:val="20"/>
          <w:szCs w:val="20"/>
        </w:rPr>
        <w:t>que se adicionara</w:t>
      </w:r>
      <w:r w:rsidR="00804B7E">
        <w:rPr>
          <w:rFonts w:ascii="Nutmeg Book" w:hAnsi="Nutmeg Book"/>
          <w:sz w:val="20"/>
          <w:szCs w:val="20"/>
        </w:rPr>
        <w:t xml:space="preserve"> a esta Ley una prórroga para que </w:t>
      </w:r>
      <w:r w:rsidR="00E27825">
        <w:rPr>
          <w:rFonts w:ascii="Nutmeg Book" w:hAnsi="Nutmeg Book"/>
          <w:sz w:val="20"/>
          <w:szCs w:val="20"/>
        </w:rPr>
        <w:t>e</w:t>
      </w:r>
      <w:r w:rsidR="00804B7E">
        <w:rPr>
          <w:rFonts w:ascii="Nutmeg Book" w:hAnsi="Nutmeg Book"/>
          <w:sz w:val="20"/>
          <w:szCs w:val="20"/>
        </w:rPr>
        <w:t>sa fecha fuera hasta el 30 de noviembre 2020. La Comisión</w:t>
      </w:r>
      <w:r w:rsidR="004854D2">
        <w:rPr>
          <w:rFonts w:ascii="Nutmeg Book" w:hAnsi="Nutmeg Book"/>
          <w:sz w:val="20"/>
          <w:szCs w:val="20"/>
        </w:rPr>
        <w:t xml:space="preserve"> que </w:t>
      </w:r>
      <w:r w:rsidR="004854D2">
        <w:rPr>
          <w:rFonts w:ascii="Nutmeg Book" w:hAnsi="Nutmeg Book"/>
          <w:sz w:val="20"/>
          <w:szCs w:val="20"/>
        </w:rPr>
        <w:lastRenderedPageBreak/>
        <w:t xml:space="preserve">preside la </w:t>
      </w:r>
      <w:r w:rsidR="002F4D2A">
        <w:rPr>
          <w:rFonts w:ascii="Nutmeg Book" w:hAnsi="Nutmeg Book"/>
          <w:sz w:val="20"/>
          <w:szCs w:val="20"/>
        </w:rPr>
        <w:t>D</w:t>
      </w:r>
      <w:r w:rsidR="004854D2">
        <w:rPr>
          <w:rFonts w:ascii="Nutmeg Book" w:hAnsi="Nutmeg Book"/>
          <w:sz w:val="20"/>
          <w:szCs w:val="20"/>
        </w:rPr>
        <w:t>iputada</w:t>
      </w:r>
      <w:r w:rsidR="00804B7E">
        <w:rPr>
          <w:rFonts w:ascii="Nutmeg Book" w:hAnsi="Nutmeg Book"/>
          <w:sz w:val="20"/>
          <w:szCs w:val="20"/>
        </w:rPr>
        <w:t xml:space="preserve"> elaborará un dictamen con los límites territoriales planteados para cada uno de los municipios del Estado, el cual se somete a consideración del Congreso</w:t>
      </w:r>
      <w:r w:rsidR="00E27825">
        <w:rPr>
          <w:rFonts w:ascii="Nutmeg Book" w:hAnsi="Nutmeg Book"/>
          <w:sz w:val="20"/>
          <w:szCs w:val="20"/>
        </w:rPr>
        <w:t xml:space="preserve"> emanado de la propuesta</w:t>
      </w:r>
      <w:r w:rsidR="00804B7E">
        <w:rPr>
          <w:rFonts w:ascii="Nutmeg Book" w:hAnsi="Nutmeg Book"/>
          <w:sz w:val="20"/>
          <w:szCs w:val="20"/>
        </w:rPr>
        <w:t xml:space="preserve"> </w:t>
      </w:r>
      <w:r w:rsidR="00E27825">
        <w:rPr>
          <w:rFonts w:ascii="Nutmeg Book" w:hAnsi="Nutmeg Book"/>
          <w:sz w:val="20"/>
          <w:szCs w:val="20"/>
        </w:rPr>
        <w:t xml:space="preserve">de actualización general por convenio de reconocimiento mutuo o por resolución definitiva emanada de la autoridad jurisdiccional, y una vez que </w:t>
      </w:r>
      <w:r w:rsidR="000D0CEF">
        <w:rPr>
          <w:rFonts w:ascii="Nutmeg Book" w:hAnsi="Nutmeg Book"/>
          <w:sz w:val="20"/>
          <w:szCs w:val="20"/>
        </w:rPr>
        <w:t xml:space="preserve">se les </w:t>
      </w:r>
      <w:r w:rsidR="0037733A">
        <w:rPr>
          <w:rFonts w:ascii="Nutmeg Book" w:hAnsi="Nutmeg Book"/>
          <w:sz w:val="20"/>
          <w:szCs w:val="20"/>
        </w:rPr>
        <w:t xml:space="preserve">haga llegar ese acuerdo ya </w:t>
      </w:r>
      <w:r w:rsidR="00E27825">
        <w:rPr>
          <w:rFonts w:ascii="Nutmeg Book" w:hAnsi="Nutmeg Book"/>
          <w:sz w:val="20"/>
          <w:szCs w:val="20"/>
        </w:rPr>
        <w:t>estará</w:t>
      </w:r>
      <w:r w:rsidR="0037733A">
        <w:rPr>
          <w:rFonts w:ascii="Nutmeg Book" w:hAnsi="Nutmeg Book"/>
          <w:sz w:val="20"/>
          <w:szCs w:val="20"/>
        </w:rPr>
        <w:t>n</w:t>
      </w:r>
      <w:r w:rsidR="00E27825">
        <w:rPr>
          <w:rFonts w:ascii="Nutmeg Book" w:hAnsi="Nutmeg Book"/>
          <w:sz w:val="20"/>
          <w:szCs w:val="20"/>
        </w:rPr>
        <w:t xml:space="preserve"> en condición de elaborar el dictamen de los límites territoriales</w:t>
      </w:r>
      <w:r w:rsidR="00AD76BF">
        <w:rPr>
          <w:rFonts w:ascii="Nutmeg Book" w:hAnsi="Nutmeg Book"/>
          <w:sz w:val="20"/>
          <w:szCs w:val="20"/>
        </w:rPr>
        <w:t>. El</w:t>
      </w:r>
      <w:r w:rsidR="000D0CEF">
        <w:rPr>
          <w:rFonts w:ascii="Nutmeg Book" w:hAnsi="Nutmeg Book"/>
          <w:sz w:val="20"/>
          <w:szCs w:val="20"/>
        </w:rPr>
        <w:t xml:space="preserve"> proceso</w:t>
      </w:r>
      <w:r w:rsidR="00503BEB">
        <w:rPr>
          <w:rFonts w:ascii="Nutmeg Book" w:hAnsi="Nutmeg Book"/>
          <w:sz w:val="20"/>
          <w:szCs w:val="20"/>
        </w:rPr>
        <w:t xml:space="preserve"> </w:t>
      </w:r>
      <w:r w:rsidR="00AD76BF">
        <w:rPr>
          <w:rFonts w:ascii="Nutmeg Book" w:hAnsi="Nutmeg Book"/>
          <w:sz w:val="20"/>
          <w:szCs w:val="20"/>
        </w:rPr>
        <w:t>que se sigue es que</w:t>
      </w:r>
      <w:r w:rsidR="00503BEB">
        <w:rPr>
          <w:rFonts w:ascii="Nutmeg Book" w:hAnsi="Nutmeg Book"/>
          <w:sz w:val="20"/>
          <w:szCs w:val="20"/>
        </w:rPr>
        <w:t xml:space="preserve">, </w:t>
      </w:r>
      <w:r w:rsidR="00AD76BF">
        <w:rPr>
          <w:rFonts w:ascii="Nutmeg Book" w:hAnsi="Nutmeg Book"/>
          <w:sz w:val="20"/>
          <w:szCs w:val="20"/>
        </w:rPr>
        <w:t xml:space="preserve">una vez que </w:t>
      </w:r>
      <w:r w:rsidR="000D0CEF">
        <w:rPr>
          <w:rFonts w:ascii="Nutmeg Book" w:hAnsi="Nutmeg Book"/>
          <w:sz w:val="20"/>
          <w:szCs w:val="20"/>
        </w:rPr>
        <w:t xml:space="preserve">el Instituto o el Poder Ejecutivo </w:t>
      </w:r>
      <w:r w:rsidR="00503BEB">
        <w:rPr>
          <w:rFonts w:ascii="Nutmeg Book" w:hAnsi="Nutmeg Book"/>
          <w:sz w:val="20"/>
          <w:szCs w:val="20"/>
        </w:rPr>
        <w:t xml:space="preserve">les </w:t>
      </w:r>
      <w:r w:rsidR="004854D2">
        <w:rPr>
          <w:rFonts w:ascii="Nutmeg Book" w:hAnsi="Nutmeg Book"/>
          <w:sz w:val="20"/>
          <w:szCs w:val="20"/>
        </w:rPr>
        <w:t xml:space="preserve">envíe </w:t>
      </w:r>
      <w:r w:rsidR="000D0CEF">
        <w:rPr>
          <w:rFonts w:ascii="Nutmeg Book" w:hAnsi="Nutmeg Book"/>
          <w:sz w:val="20"/>
          <w:szCs w:val="20"/>
        </w:rPr>
        <w:t xml:space="preserve">la propuesta </w:t>
      </w:r>
      <w:r w:rsidR="00503BEB">
        <w:rPr>
          <w:rFonts w:ascii="Nutmeg Book" w:hAnsi="Nutmeg Book"/>
          <w:sz w:val="20"/>
          <w:szCs w:val="20"/>
        </w:rPr>
        <w:t>se remite a cada uno de los municipios del dictamen aprobado de la Carta General,</w:t>
      </w:r>
      <w:r w:rsidR="004854D2">
        <w:rPr>
          <w:rFonts w:ascii="Nutmeg Book" w:hAnsi="Nutmeg Book"/>
          <w:sz w:val="20"/>
          <w:szCs w:val="20"/>
        </w:rPr>
        <w:t xml:space="preserve"> </w:t>
      </w:r>
      <w:r w:rsidR="00503BEB">
        <w:rPr>
          <w:rFonts w:ascii="Nutmeg Book" w:hAnsi="Nutmeg Book"/>
          <w:sz w:val="20"/>
          <w:szCs w:val="20"/>
        </w:rPr>
        <w:t>habló si se</w:t>
      </w:r>
      <w:r w:rsidR="000D0CEF">
        <w:rPr>
          <w:rFonts w:ascii="Nutmeg Book" w:hAnsi="Nutmeg Book"/>
          <w:sz w:val="20"/>
          <w:szCs w:val="20"/>
        </w:rPr>
        <w:t xml:space="preserve"> llega a</w:t>
      </w:r>
      <w:r w:rsidR="00AD76BF">
        <w:rPr>
          <w:rFonts w:ascii="Nutmeg Book" w:hAnsi="Nutmeg Book"/>
          <w:sz w:val="20"/>
          <w:szCs w:val="20"/>
        </w:rPr>
        <w:t>l mes de noviembre;</w:t>
      </w:r>
      <w:r w:rsidR="000D0CEF">
        <w:rPr>
          <w:rFonts w:ascii="Nutmeg Book" w:hAnsi="Nutmeg Book"/>
          <w:sz w:val="20"/>
          <w:szCs w:val="20"/>
        </w:rPr>
        <w:t xml:space="preserve"> se estudian los datos</w:t>
      </w:r>
      <w:r w:rsidR="00503BEB">
        <w:rPr>
          <w:rFonts w:ascii="Nutmeg Book" w:hAnsi="Nutmeg Book"/>
          <w:sz w:val="20"/>
          <w:szCs w:val="20"/>
        </w:rPr>
        <w:t xml:space="preserve"> relacionados con su delimitación en un plazo de</w:t>
      </w:r>
      <w:r w:rsidR="000D0CEF">
        <w:rPr>
          <w:rFonts w:ascii="Nutmeg Book" w:hAnsi="Nutmeg Book"/>
          <w:sz w:val="20"/>
          <w:szCs w:val="20"/>
        </w:rPr>
        <w:t xml:space="preserve"> 60 días, </w:t>
      </w:r>
      <w:r w:rsidR="00AD76BF">
        <w:rPr>
          <w:rFonts w:ascii="Nutmeg Book" w:hAnsi="Nutmeg Book"/>
          <w:sz w:val="20"/>
          <w:szCs w:val="20"/>
        </w:rPr>
        <w:t>por parte de los municipios</w:t>
      </w:r>
      <w:r w:rsidR="00422784">
        <w:rPr>
          <w:rFonts w:ascii="Nutmeg Book" w:hAnsi="Nutmeg Book"/>
          <w:sz w:val="20"/>
          <w:szCs w:val="20"/>
        </w:rPr>
        <w:t>,</w:t>
      </w:r>
      <w:r w:rsidR="00AD76BF">
        <w:rPr>
          <w:rFonts w:ascii="Nutmeg Book" w:hAnsi="Nutmeg Book"/>
          <w:sz w:val="20"/>
          <w:szCs w:val="20"/>
        </w:rPr>
        <w:t xml:space="preserve"> </w:t>
      </w:r>
      <w:r w:rsidR="000D0CEF">
        <w:rPr>
          <w:rFonts w:ascii="Nutmeg Book" w:hAnsi="Nutmeg Book"/>
          <w:sz w:val="20"/>
          <w:szCs w:val="20"/>
        </w:rPr>
        <w:t>se aprueba la propuesta</w:t>
      </w:r>
      <w:r w:rsidR="004854D2">
        <w:rPr>
          <w:rFonts w:ascii="Nutmeg Book" w:hAnsi="Nutmeg Book"/>
          <w:sz w:val="20"/>
          <w:szCs w:val="20"/>
        </w:rPr>
        <w:t xml:space="preserve"> y se emite una </w:t>
      </w:r>
      <w:r w:rsidR="00AD76BF">
        <w:rPr>
          <w:rFonts w:ascii="Nutmeg Book" w:hAnsi="Nutmeg Book"/>
          <w:sz w:val="20"/>
          <w:szCs w:val="20"/>
        </w:rPr>
        <w:t>manifestación a través de la aprobación de sus ayuntamientos,</w:t>
      </w:r>
      <w:r w:rsidR="00D72BB6">
        <w:rPr>
          <w:rFonts w:ascii="Nutmeg Book" w:hAnsi="Nutmeg Book"/>
          <w:sz w:val="20"/>
          <w:szCs w:val="20"/>
        </w:rPr>
        <w:t xml:space="preserve"> señaló que</w:t>
      </w:r>
      <w:r w:rsidR="00AD76BF">
        <w:rPr>
          <w:rFonts w:ascii="Nutmeg Book" w:hAnsi="Nutmeg Book"/>
          <w:sz w:val="20"/>
          <w:szCs w:val="20"/>
        </w:rPr>
        <w:t xml:space="preserve"> podrán solicitar ampliación de 60 </w:t>
      </w:r>
      <w:r w:rsidR="00D72BB6">
        <w:rPr>
          <w:rFonts w:ascii="Nutmeg Book" w:hAnsi="Nutmeg Book"/>
          <w:sz w:val="20"/>
          <w:szCs w:val="20"/>
        </w:rPr>
        <w:t>días</w:t>
      </w:r>
      <w:r w:rsidR="00AD76BF">
        <w:rPr>
          <w:rFonts w:ascii="Nutmeg Book" w:hAnsi="Nutmeg Book"/>
          <w:sz w:val="20"/>
          <w:szCs w:val="20"/>
        </w:rPr>
        <w:t xml:space="preserve"> en caso </w:t>
      </w:r>
      <w:r w:rsidR="00422784">
        <w:rPr>
          <w:rFonts w:ascii="Nutmeg Book" w:hAnsi="Nutmeg Book"/>
          <w:sz w:val="20"/>
          <w:szCs w:val="20"/>
        </w:rPr>
        <w:t xml:space="preserve">de problemas para revisión </w:t>
      </w:r>
      <w:r w:rsidR="0037733A">
        <w:rPr>
          <w:rFonts w:ascii="Nutmeg Book" w:hAnsi="Nutmeg Book"/>
          <w:sz w:val="20"/>
          <w:szCs w:val="20"/>
        </w:rPr>
        <w:t xml:space="preserve">o en caso de algún conflicto con los limites, </w:t>
      </w:r>
      <w:r w:rsidR="00422784">
        <w:rPr>
          <w:rFonts w:ascii="Nutmeg Book" w:hAnsi="Nutmeg Book"/>
          <w:sz w:val="20"/>
          <w:szCs w:val="20"/>
        </w:rPr>
        <w:t xml:space="preserve">si no existe manifestación alguna de la autoridad </w:t>
      </w:r>
      <w:r w:rsidR="00D72BB6">
        <w:rPr>
          <w:rFonts w:ascii="Nutmeg Book" w:hAnsi="Nutmeg Book"/>
          <w:sz w:val="20"/>
          <w:szCs w:val="20"/>
        </w:rPr>
        <w:t xml:space="preserve">municipal </w:t>
      </w:r>
      <w:r w:rsidR="00422784">
        <w:rPr>
          <w:rFonts w:ascii="Nutmeg Book" w:hAnsi="Nutmeg Book"/>
          <w:sz w:val="20"/>
          <w:szCs w:val="20"/>
        </w:rPr>
        <w:t>se entenderá que aprueba el dictamen de la Carta General.</w:t>
      </w:r>
    </w:p>
    <w:p w:rsidR="002F4D2A" w:rsidRDefault="002F4D2A" w:rsidP="002C5CE0">
      <w:pPr>
        <w:rPr>
          <w:rFonts w:ascii="Nutmeg Book" w:hAnsi="Nutmeg Book"/>
          <w:sz w:val="20"/>
          <w:szCs w:val="20"/>
        </w:rPr>
      </w:pPr>
    </w:p>
    <w:p w:rsidR="00804B7E" w:rsidRDefault="00422784" w:rsidP="002C5CE0">
      <w:pPr>
        <w:rPr>
          <w:rFonts w:ascii="Nutmeg Book" w:hAnsi="Nutmeg Book"/>
          <w:sz w:val="20"/>
          <w:szCs w:val="20"/>
        </w:rPr>
      </w:pPr>
      <w:r>
        <w:rPr>
          <w:rFonts w:ascii="Nutmeg Book" w:hAnsi="Nutmeg Book"/>
          <w:sz w:val="20"/>
          <w:szCs w:val="20"/>
        </w:rPr>
        <w:t xml:space="preserve">Si </w:t>
      </w:r>
      <w:r w:rsidR="00D72BB6">
        <w:rPr>
          <w:rFonts w:ascii="Nutmeg Book" w:hAnsi="Nutmeg Book"/>
          <w:sz w:val="20"/>
          <w:szCs w:val="20"/>
        </w:rPr>
        <w:t xml:space="preserve">los municipios están en </w:t>
      </w:r>
      <w:r>
        <w:rPr>
          <w:rFonts w:ascii="Nutmeg Book" w:hAnsi="Nutmeg Book"/>
          <w:sz w:val="20"/>
          <w:szCs w:val="20"/>
        </w:rPr>
        <w:t xml:space="preserve">desacuerdo </w:t>
      </w:r>
      <w:r w:rsidR="00D72BB6">
        <w:rPr>
          <w:rFonts w:ascii="Nutmeg Book" w:hAnsi="Nutmeg Book"/>
          <w:sz w:val="20"/>
          <w:szCs w:val="20"/>
        </w:rPr>
        <w:t xml:space="preserve">con los </w:t>
      </w:r>
      <w:r>
        <w:rPr>
          <w:rFonts w:ascii="Nutmeg Book" w:hAnsi="Nutmeg Book"/>
          <w:sz w:val="20"/>
          <w:szCs w:val="20"/>
        </w:rPr>
        <w:t>límites</w:t>
      </w:r>
      <w:r w:rsidR="00D72BB6">
        <w:rPr>
          <w:rFonts w:ascii="Nutmeg Book" w:hAnsi="Nutmeg Book"/>
          <w:sz w:val="20"/>
          <w:szCs w:val="20"/>
        </w:rPr>
        <w:t xml:space="preserve"> propuestos</w:t>
      </w:r>
      <w:r>
        <w:rPr>
          <w:rFonts w:ascii="Nutmeg Book" w:hAnsi="Nutmeg Book"/>
          <w:sz w:val="20"/>
          <w:szCs w:val="20"/>
        </w:rPr>
        <w:t>, deberán presentarán sus argumentos al Congreso</w:t>
      </w:r>
      <w:r w:rsidR="00D72BB6">
        <w:rPr>
          <w:rFonts w:ascii="Nutmeg Book" w:hAnsi="Nutmeg Book"/>
          <w:sz w:val="20"/>
          <w:szCs w:val="20"/>
        </w:rPr>
        <w:t xml:space="preserve"> y documentación </w:t>
      </w:r>
      <w:r w:rsidR="0037733A">
        <w:rPr>
          <w:rFonts w:ascii="Nutmeg Book" w:hAnsi="Nutmeg Book"/>
          <w:sz w:val="20"/>
          <w:szCs w:val="20"/>
        </w:rPr>
        <w:t xml:space="preserve">necesaria dentro del </w:t>
      </w:r>
      <w:r>
        <w:rPr>
          <w:rFonts w:ascii="Nutmeg Book" w:hAnsi="Nutmeg Book"/>
          <w:sz w:val="20"/>
          <w:szCs w:val="20"/>
        </w:rPr>
        <w:t>plazo de</w:t>
      </w:r>
      <w:r w:rsidR="0037733A">
        <w:rPr>
          <w:rFonts w:ascii="Nutmeg Book" w:hAnsi="Nutmeg Book"/>
          <w:sz w:val="20"/>
          <w:szCs w:val="20"/>
        </w:rPr>
        <w:t xml:space="preserve"> los</w:t>
      </w:r>
      <w:r>
        <w:rPr>
          <w:rFonts w:ascii="Nutmeg Book" w:hAnsi="Nutmeg Book"/>
          <w:sz w:val="20"/>
          <w:szCs w:val="20"/>
        </w:rPr>
        <w:t xml:space="preserve"> 60 días, la comisión notifica al municipio </w:t>
      </w:r>
      <w:r w:rsidR="00D72BB6">
        <w:rPr>
          <w:rFonts w:ascii="Nutmeg Book" w:hAnsi="Nutmeg Book"/>
          <w:sz w:val="20"/>
          <w:szCs w:val="20"/>
        </w:rPr>
        <w:t xml:space="preserve">un periodo de conciliación de 40 días naturales acompañado </w:t>
      </w:r>
      <w:r w:rsidR="0037733A">
        <w:rPr>
          <w:rFonts w:ascii="Nutmeg Book" w:hAnsi="Nutmeg Book"/>
          <w:sz w:val="20"/>
          <w:szCs w:val="20"/>
        </w:rPr>
        <w:t xml:space="preserve">por </w:t>
      </w:r>
      <w:r w:rsidR="00D72BB6">
        <w:rPr>
          <w:rFonts w:ascii="Nutmeg Book" w:hAnsi="Nutmeg Book"/>
          <w:sz w:val="20"/>
          <w:szCs w:val="20"/>
        </w:rPr>
        <w:t>la documentación correspondiente y se pide nombre un representante negociador durante la etapa de conciliación</w:t>
      </w:r>
      <w:r>
        <w:rPr>
          <w:rFonts w:ascii="Nutmeg Book" w:hAnsi="Nutmeg Book"/>
          <w:sz w:val="20"/>
          <w:szCs w:val="20"/>
        </w:rPr>
        <w:t xml:space="preserve">, </w:t>
      </w:r>
      <w:r w:rsidR="00D72BB6">
        <w:rPr>
          <w:rFonts w:ascii="Nutmeg Book" w:hAnsi="Nutmeg Book"/>
          <w:sz w:val="20"/>
          <w:szCs w:val="20"/>
        </w:rPr>
        <w:t>terminada ésta etapa la Comisión elabora un Convenio</w:t>
      </w:r>
      <w:r w:rsidR="0037733A">
        <w:rPr>
          <w:rFonts w:ascii="Nutmeg Book" w:hAnsi="Nutmeg Book"/>
          <w:sz w:val="20"/>
          <w:szCs w:val="20"/>
        </w:rPr>
        <w:t xml:space="preserve"> emanado de la propuesta de límites territoriales resultantes del periodo de conciliación; En caso de no existir acuerdos se integra</w:t>
      </w:r>
      <w:r w:rsidR="00F172CF">
        <w:rPr>
          <w:rFonts w:ascii="Nutmeg Book" w:hAnsi="Nutmeg Book"/>
          <w:sz w:val="20"/>
          <w:szCs w:val="20"/>
        </w:rPr>
        <w:t>rá</w:t>
      </w:r>
      <w:r w:rsidR="0037733A">
        <w:rPr>
          <w:rFonts w:ascii="Nutmeg Book" w:hAnsi="Nutmeg Book"/>
          <w:sz w:val="20"/>
          <w:szCs w:val="20"/>
        </w:rPr>
        <w:t xml:space="preserve"> una Comisión Especial</w:t>
      </w:r>
      <w:r w:rsidR="00F172CF">
        <w:rPr>
          <w:rFonts w:ascii="Nutmeg Book" w:hAnsi="Nutmeg Book"/>
          <w:sz w:val="20"/>
          <w:szCs w:val="20"/>
        </w:rPr>
        <w:t xml:space="preserve">, </w:t>
      </w:r>
      <w:r w:rsidR="0037733A">
        <w:rPr>
          <w:rFonts w:ascii="Nutmeg Book" w:hAnsi="Nutmeg Book"/>
          <w:sz w:val="20"/>
          <w:szCs w:val="20"/>
        </w:rPr>
        <w:t xml:space="preserve"> </w:t>
      </w:r>
      <w:r w:rsidR="00F172CF">
        <w:rPr>
          <w:rFonts w:ascii="Nutmeg Book" w:hAnsi="Nutmeg Book"/>
          <w:sz w:val="20"/>
          <w:szCs w:val="20"/>
        </w:rPr>
        <w:t xml:space="preserve">será encabezada por quien presida la comisión de gobernación y por un representante de cada una de las fracciones parlamentarias para la sustanciación de los alegatos, y esta misma tomará una determinación del límite en conflicto, y señaló que solamente para el caso de partes en conflicto. </w:t>
      </w:r>
    </w:p>
    <w:p w:rsidR="002F4D2A" w:rsidRDefault="002F4D2A" w:rsidP="002C5CE0">
      <w:pPr>
        <w:rPr>
          <w:rFonts w:ascii="Nutmeg Book" w:hAnsi="Nutmeg Book"/>
          <w:sz w:val="20"/>
          <w:szCs w:val="20"/>
        </w:rPr>
      </w:pPr>
    </w:p>
    <w:p w:rsidR="00827611" w:rsidRDefault="00CF0D30" w:rsidP="002C5CE0">
      <w:pPr>
        <w:rPr>
          <w:rFonts w:ascii="Nutmeg Book" w:hAnsi="Nutmeg Book"/>
          <w:sz w:val="20"/>
          <w:szCs w:val="20"/>
        </w:rPr>
      </w:pPr>
      <w:r>
        <w:rPr>
          <w:rFonts w:ascii="Nutmeg Book" w:hAnsi="Nutmeg Book"/>
          <w:sz w:val="20"/>
          <w:szCs w:val="20"/>
        </w:rPr>
        <w:t>La Comisión Especial elabora un proyecto definitivo</w:t>
      </w:r>
      <w:r w:rsidR="00012E18">
        <w:rPr>
          <w:rFonts w:ascii="Nutmeg Book" w:hAnsi="Nutmeg Book"/>
          <w:sz w:val="20"/>
          <w:szCs w:val="20"/>
        </w:rPr>
        <w:t xml:space="preserve"> de límites en un plazo de 30 días naturales, ese mismo </w:t>
      </w:r>
      <w:r>
        <w:rPr>
          <w:rFonts w:ascii="Nutmeg Book" w:hAnsi="Nutmeg Book"/>
          <w:sz w:val="20"/>
          <w:szCs w:val="20"/>
        </w:rPr>
        <w:t xml:space="preserve">proyecto </w:t>
      </w:r>
      <w:r w:rsidR="00012E18">
        <w:rPr>
          <w:rFonts w:ascii="Nutmeg Book" w:hAnsi="Nutmeg Book"/>
          <w:sz w:val="20"/>
          <w:szCs w:val="20"/>
        </w:rPr>
        <w:t>lo remite a la Comisión de Gobernación para que dictamine la resolución definitiva que se revisará y aprobará en asamblea del pleno propone al pleno el Dictamen Final y una vez que se aprueba por la mayoría de los integrantes de la asamblea se procede y quedaría aprobado y no procede recurso alguno en contra del decreto aprobado por el con</w:t>
      </w:r>
      <w:r w:rsidR="00827611">
        <w:rPr>
          <w:rFonts w:ascii="Nutmeg Book" w:hAnsi="Nutmeg Book"/>
          <w:sz w:val="20"/>
          <w:szCs w:val="20"/>
        </w:rPr>
        <w:t xml:space="preserve">greso. </w:t>
      </w:r>
    </w:p>
    <w:p w:rsidR="00C7009C" w:rsidRDefault="00C7009C" w:rsidP="002C5CE0">
      <w:pPr>
        <w:rPr>
          <w:rFonts w:ascii="Nutmeg Book" w:hAnsi="Nutmeg Book"/>
          <w:sz w:val="20"/>
          <w:szCs w:val="20"/>
        </w:rPr>
      </w:pPr>
    </w:p>
    <w:p w:rsidR="00D0379B" w:rsidRDefault="00827611" w:rsidP="002C5CE0">
      <w:pPr>
        <w:rPr>
          <w:rFonts w:ascii="Nutmeg Book" w:hAnsi="Nutmeg Book"/>
          <w:sz w:val="20"/>
          <w:szCs w:val="20"/>
        </w:rPr>
      </w:pPr>
      <w:r>
        <w:rPr>
          <w:rFonts w:ascii="Nutmeg Book" w:hAnsi="Nutmeg Book"/>
          <w:sz w:val="20"/>
          <w:szCs w:val="20"/>
        </w:rPr>
        <w:t>Por otra parte, agregó</w:t>
      </w:r>
      <w:r w:rsidR="00F70250">
        <w:rPr>
          <w:rFonts w:ascii="Nutmeg Book" w:hAnsi="Nutmeg Book"/>
          <w:sz w:val="20"/>
          <w:szCs w:val="20"/>
        </w:rPr>
        <w:t>,</w:t>
      </w:r>
      <w:r>
        <w:rPr>
          <w:rFonts w:ascii="Nutmeg Book" w:hAnsi="Nutmeg Book"/>
          <w:sz w:val="20"/>
          <w:szCs w:val="20"/>
        </w:rPr>
        <w:t xml:space="preserve"> que se deberá crear el Sistema de Información Estadística y de Delimitaciones y Demarcaciones Territoriales del Estado que ésta Ley contempla, es una plataforma virtual como centro de información del acervo documental informativo y </w:t>
      </w:r>
      <w:r w:rsidR="00F70250">
        <w:rPr>
          <w:rFonts w:ascii="Nutmeg Book" w:hAnsi="Nutmeg Book"/>
          <w:sz w:val="20"/>
          <w:szCs w:val="20"/>
        </w:rPr>
        <w:t>técnico</w:t>
      </w:r>
      <w:r>
        <w:rPr>
          <w:rFonts w:ascii="Nutmeg Book" w:hAnsi="Nutmeg Book"/>
          <w:sz w:val="20"/>
          <w:szCs w:val="20"/>
        </w:rPr>
        <w:t xml:space="preserve">; </w:t>
      </w:r>
      <w:r w:rsidR="00F70250">
        <w:rPr>
          <w:rFonts w:ascii="Nutmeg Book" w:hAnsi="Nutmeg Book"/>
          <w:sz w:val="20"/>
          <w:szCs w:val="20"/>
        </w:rPr>
        <w:t xml:space="preserve">que estará y </w:t>
      </w:r>
      <w:r>
        <w:rPr>
          <w:rFonts w:ascii="Nutmeg Book" w:hAnsi="Nutmeg Book"/>
          <w:sz w:val="20"/>
          <w:szCs w:val="20"/>
        </w:rPr>
        <w:t>será un instrumento público para consulta de los ciudadanos.</w:t>
      </w:r>
    </w:p>
    <w:p w:rsidR="00C7009C" w:rsidRDefault="00C7009C" w:rsidP="002C5CE0">
      <w:pPr>
        <w:rPr>
          <w:rFonts w:ascii="Nutmeg Book" w:hAnsi="Nutmeg Book"/>
          <w:sz w:val="20"/>
          <w:szCs w:val="20"/>
        </w:rPr>
      </w:pPr>
    </w:p>
    <w:p w:rsidR="00827611" w:rsidRDefault="00F70250" w:rsidP="002C5CE0">
      <w:pPr>
        <w:rPr>
          <w:rFonts w:ascii="Nutmeg Book" w:hAnsi="Nutmeg Book"/>
          <w:sz w:val="20"/>
          <w:szCs w:val="20"/>
        </w:rPr>
      </w:pPr>
      <w:r>
        <w:rPr>
          <w:rFonts w:ascii="Nutmeg Book" w:hAnsi="Nutmeg Book"/>
          <w:sz w:val="20"/>
          <w:szCs w:val="20"/>
        </w:rPr>
        <w:t>En cuanto a la aprobación, las fechas</w:t>
      </w:r>
      <w:r w:rsidR="00827611">
        <w:rPr>
          <w:rFonts w:ascii="Nutmeg Book" w:hAnsi="Nutmeg Book"/>
          <w:sz w:val="20"/>
          <w:szCs w:val="20"/>
        </w:rPr>
        <w:t xml:space="preserve"> que se </w:t>
      </w:r>
      <w:r>
        <w:rPr>
          <w:rFonts w:ascii="Nutmeg Book" w:hAnsi="Nutmeg Book"/>
          <w:sz w:val="20"/>
          <w:szCs w:val="20"/>
        </w:rPr>
        <w:t>manejaron el 9 de diciembre de 2019</w:t>
      </w:r>
      <w:r w:rsidR="00827611">
        <w:rPr>
          <w:rFonts w:ascii="Nutmeg Book" w:hAnsi="Nutmeg Book"/>
          <w:sz w:val="20"/>
          <w:szCs w:val="20"/>
        </w:rPr>
        <w:t xml:space="preserve"> se aprobó </w:t>
      </w:r>
      <w:r>
        <w:rPr>
          <w:rFonts w:ascii="Nutmeg Book" w:hAnsi="Nutmeg Book"/>
          <w:sz w:val="20"/>
          <w:szCs w:val="20"/>
        </w:rPr>
        <w:t>en asamblea d</w:t>
      </w:r>
      <w:r w:rsidR="00827611">
        <w:rPr>
          <w:rFonts w:ascii="Nutmeg Book" w:hAnsi="Nutmeg Book"/>
          <w:sz w:val="20"/>
          <w:szCs w:val="20"/>
        </w:rPr>
        <w:t>el pleno</w:t>
      </w:r>
      <w:r>
        <w:rPr>
          <w:rFonts w:ascii="Nutmeg Book" w:hAnsi="Nutmeg Book"/>
          <w:sz w:val="20"/>
          <w:szCs w:val="20"/>
        </w:rPr>
        <w:t xml:space="preserve">, esta Ley se remitió al ejecutivo del Estado quien la </w:t>
      </w:r>
      <w:r>
        <w:rPr>
          <w:rFonts w:ascii="Nutmeg Book" w:hAnsi="Nutmeg Book"/>
          <w:sz w:val="20"/>
          <w:szCs w:val="20"/>
        </w:rPr>
        <w:lastRenderedPageBreak/>
        <w:t xml:space="preserve">aprobó y publicó el 28 diciembre 2019, </w:t>
      </w:r>
      <w:r w:rsidR="00BF3E4C">
        <w:rPr>
          <w:rFonts w:ascii="Nutmeg Book" w:hAnsi="Nutmeg Book"/>
          <w:sz w:val="20"/>
          <w:szCs w:val="20"/>
        </w:rPr>
        <w:t xml:space="preserve">una vez que esto pasó </w:t>
      </w:r>
      <w:r>
        <w:rPr>
          <w:rFonts w:ascii="Nutmeg Book" w:hAnsi="Nutmeg Book"/>
          <w:sz w:val="20"/>
          <w:szCs w:val="20"/>
        </w:rPr>
        <w:t>el 11 de febrero</w:t>
      </w:r>
      <w:r w:rsidR="00BF3E4C">
        <w:rPr>
          <w:rFonts w:ascii="Nutmeg Book" w:hAnsi="Nutmeg Book"/>
          <w:sz w:val="20"/>
          <w:szCs w:val="20"/>
        </w:rPr>
        <w:t xml:space="preserve"> del 2020, el Poder Ejecutivo del Estado, deberá actualizar y emitir la norma técnica y los manuales de procedimiento para la delimitación y demarcación territorial de los municipios del Estado de Jalisco cuya acción fue realizada por el IIEG, en tiempo y forma. El 29 de marzo de 2020, era el Proyecto de Límites del </w:t>
      </w:r>
      <w:r w:rsidR="0041368D">
        <w:rPr>
          <w:rFonts w:ascii="Nutmeg Book" w:hAnsi="Nutmeg Book"/>
          <w:sz w:val="20"/>
          <w:szCs w:val="20"/>
        </w:rPr>
        <w:t>Á</w:t>
      </w:r>
      <w:r w:rsidR="00BF3E4C">
        <w:rPr>
          <w:rFonts w:ascii="Nutmeg Book" w:hAnsi="Nutmeg Book"/>
          <w:sz w:val="20"/>
          <w:szCs w:val="20"/>
        </w:rPr>
        <w:t xml:space="preserve">rea Metropolitana de Guadalajara, y </w:t>
      </w:r>
      <w:r w:rsidR="0041368D">
        <w:rPr>
          <w:rFonts w:ascii="Nutmeg Book" w:hAnsi="Nutmeg Book"/>
          <w:sz w:val="20"/>
          <w:szCs w:val="20"/>
        </w:rPr>
        <w:t>el</w:t>
      </w:r>
      <w:r w:rsidR="00BF3E4C">
        <w:rPr>
          <w:rFonts w:ascii="Nutmeg Book" w:hAnsi="Nutmeg Book"/>
          <w:sz w:val="20"/>
          <w:szCs w:val="20"/>
        </w:rPr>
        <w:t xml:space="preserve"> ANP del Bosque la Primavera se había considerado esa fecha para</w:t>
      </w:r>
      <w:r w:rsidR="0041368D">
        <w:rPr>
          <w:rFonts w:ascii="Nutmeg Book" w:hAnsi="Nutmeg Book"/>
          <w:sz w:val="20"/>
          <w:szCs w:val="20"/>
        </w:rPr>
        <w:t xml:space="preserve"> que se entregara el trabajo de las</w:t>
      </w:r>
      <w:r w:rsidR="00BF3E4C">
        <w:rPr>
          <w:rFonts w:ascii="Nutmeg Book" w:hAnsi="Nutmeg Book"/>
          <w:sz w:val="20"/>
          <w:szCs w:val="20"/>
        </w:rPr>
        <w:t xml:space="preserve"> </w:t>
      </w:r>
      <w:r w:rsidR="0041368D">
        <w:rPr>
          <w:rFonts w:ascii="Nutmeg Book" w:hAnsi="Nutmeg Book"/>
          <w:sz w:val="20"/>
          <w:szCs w:val="20"/>
        </w:rPr>
        <w:t>mesas técnicas, en relación a esto, fecha que se prolongó por tema de la pandemia del Covid19; el 30 de noviembre es plazo de fecha que también se prolongó para entrega de la Carta General del Estado de Jalisco.</w:t>
      </w:r>
    </w:p>
    <w:p w:rsidR="0041368D" w:rsidRDefault="0041368D" w:rsidP="002C5CE0">
      <w:pPr>
        <w:rPr>
          <w:rFonts w:ascii="Nutmeg Book" w:hAnsi="Nutmeg Book"/>
          <w:sz w:val="20"/>
          <w:szCs w:val="20"/>
        </w:rPr>
      </w:pPr>
    </w:p>
    <w:p w:rsidR="00FD73BA" w:rsidRDefault="0041368D" w:rsidP="002C5CE0">
      <w:pPr>
        <w:rPr>
          <w:rFonts w:ascii="Nutmeg Book" w:hAnsi="Nutmeg Book"/>
          <w:sz w:val="20"/>
          <w:szCs w:val="20"/>
        </w:rPr>
      </w:pPr>
      <w:r>
        <w:rPr>
          <w:rFonts w:ascii="Nutmeg Book" w:hAnsi="Nutmeg Book"/>
          <w:sz w:val="20"/>
          <w:szCs w:val="20"/>
        </w:rPr>
        <w:t xml:space="preserve">Como reflexión, mencionó que en el tema de la delimitación del territorio con los municipios es el interés y voluntad </w:t>
      </w:r>
      <w:r w:rsidR="00E858FC">
        <w:rPr>
          <w:rFonts w:ascii="Nutmeg Book" w:hAnsi="Nutmeg Book"/>
          <w:sz w:val="20"/>
          <w:szCs w:val="20"/>
        </w:rPr>
        <w:t xml:space="preserve">que ellos tienen que poner </w:t>
      </w:r>
      <w:r>
        <w:rPr>
          <w:rFonts w:ascii="Nutmeg Book" w:hAnsi="Nutmeg Book"/>
          <w:sz w:val="20"/>
          <w:szCs w:val="20"/>
        </w:rPr>
        <w:t xml:space="preserve">para resolver sus límites en conflicto y el interés en entregar </w:t>
      </w:r>
      <w:r w:rsidR="00E858FC">
        <w:rPr>
          <w:rFonts w:ascii="Nutmeg Book" w:hAnsi="Nutmeg Book"/>
          <w:sz w:val="20"/>
          <w:szCs w:val="20"/>
        </w:rPr>
        <w:t xml:space="preserve">a la población y sus gobernados </w:t>
      </w:r>
      <w:r w:rsidR="00FD73BA">
        <w:rPr>
          <w:rFonts w:ascii="Nutmeg Book" w:hAnsi="Nutmeg Book"/>
          <w:sz w:val="20"/>
          <w:szCs w:val="20"/>
        </w:rPr>
        <w:t>para</w:t>
      </w:r>
      <w:r w:rsidR="00E858FC">
        <w:rPr>
          <w:rFonts w:ascii="Nutmeg Book" w:hAnsi="Nutmeg Book"/>
          <w:sz w:val="20"/>
          <w:szCs w:val="20"/>
        </w:rPr>
        <w:t xml:space="preserve"> tener </w:t>
      </w:r>
      <w:r w:rsidR="00FD73BA">
        <w:rPr>
          <w:rFonts w:ascii="Nutmeg Book" w:hAnsi="Nutmeg Book"/>
          <w:sz w:val="20"/>
          <w:szCs w:val="20"/>
        </w:rPr>
        <w:t xml:space="preserve">una </w:t>
      </w:r>
      <w:r w:rsidR="00E858FC">
        <w:rPr>
          <w:rFonts w:ascii="Nutmeg Book" w:hAnsi="Nutmeg Book"/>
          <w:sz w:val="20"/>
          <w:szCs w:val="20"/>
        </w:rPr>
        <w:t xml:space="preserve">certeza jurídica, </w:t>
      </w:r>
      <w:r w:rsidR="00FD73BA">
        <w:rPr>
          <w:rFonts w:ascii="Nutmeg Book" w:hAnsi="Nutmeg Book"/>
          <w:sz w:val="20"/>
          <w:szCs w:val="20"/>
        </w:rPr>
        <w:t xml:space="preserve">agregó que se continúa </w:t>
      </w:r>
      <w:r w:rsidR="00E858FC">
        <w:rPr>
          <w:rFonts w:ascii="Nutmeg Book" w:hAnsi="Nutmeg Book"/>
          <w:sz w:val="20"/>
          <w:szCs w:val="20"/>
        </w:rPr>
        <w:t>trabajando de manera conjunta con los instrumentos tecnológicos para tener una Carta General.</w:t>
      </w:r>
    </w:p>
    <w:p w:rsidR="002F4D2A" w:rsidRDefault="002F4D2A" w:rsidP="002C5CE0">
      <w:pPr>
        <w:rPr>
          <w:rFonts w:ascii="Nutmeg Book" w:hAnsi="Nutmeg Book"/>
          <w:sz w:val="20"/>
          <w:szCs w:val="20"/>
        </w:rPr>
      </w:pPr>
    </w:p>
    <w:p w:rsidR="00D72BB6" w:rsidRDefault="00E858FC" w:rsidP="002C5CE0">
      <w:pPr>
        <w:rPr>
          <w:rFonts w:ascii="Nutmeg Book" w:hAnsi="Nutmeg Book"/>
          <w:sz w:val="20"/>
          <w:szCs w:val="20"/>
        </w:rPr>
      </w:pPr>
      <w:r>
        <w:rPr>
          <w:rFonts w:ascii="Nutmeg Book" w:hAnsi="Nutmeg Book"/>
          <w:sz w:val="20"/>
          <w:szCs w:val="20"/>
        </w:rPr>
        <w:t xml:space="preserve">Agradeció por la oportunidad de presentar las actividades </w:t>
      </w:r>
      <w:r w:rsidR="00FD73BA">
        <w:rPr>
          <w:rFonts w:ascii="Nutmeg Book" w:hAnsi="Nutmeg Book"/>
          <w:sz w:val="20"/>
          <w:szCs w:val="20"/>
        </w:rPr>
        <w:t xml:space="preserve">de éste trabajo </w:t>
      </w:r>
      <w:r>
        <w:rPr>
          <w:rFonts w:ascii="Nutmeg Book" w:hAnsi="Nutmeg Book"/>
          <w:sz w:val="20"/>
          <w:szCs w:val="20"/>
        </w:rPr>
        <w:t>y trabajo que se está realizando en la labor hacia El Bosque la Primavera</w:t>
      </w:r>
      <w:r w:rsidR="00C7009C">
        <w:rPr>
          <w:rFonts w:ascii="Nutmeg Book" w:hAnsi="Nutmeg Book"/>
          <w:sz w:val="20"/>
          <w:szCs w:val="20"/>
        </w:rPr>
        <w:t xml:space="preserve"> y externó</w:t>
      </w:r>
      <w:r w:rsidR="002F4D2A">
        <w:rPr>
          <w:rFonts w:ascii="Nutmeg Book" w:hAnsi="Nutmeg Book"/>
          <w:sz w:val="20"/>
          <w:szCs w:val="20"/>
        </w:rPr>
        <w:t xml:space="preserve"> que le gustaría escuchar la opinión del IMEPLAN y del IIEG.</w:t>
      </w:r>
    </w:p>
    <w:p w:rsidR="002F4D2A" w:rsidRDefault="002F4D2A" w:rsidP="002F4D2A">
      <w:pPr>
        <w:rPr>
          <w:rFonts w:ascii="Nutmeg Book" w:hAnsi="Nutmeg Book"/>
          <w:sz w:val="20"/>
          <w:szCs w:val="20"/>
        </w:rPr>
      </w:pPr>
    </w:p>
    <w:p w:rsidR="007B70ED" w:rsidRDefault="002F4D2A" w:rsidP="002C5CE0">
      <w:pPr>
        <w:rPr>
          <w:rFonts w:ascii="Nutmeg Book" w:hAnsi="Nutmeg Book"/>
          <w:sz w:val="20"/>
          <w:szCs w:val="20"/>
        </w:rPr>
      </w:pPr>
      <w:r>
        <w:rPr>
          <w:rFonts w:ascii="Nutmeg Book" w:hAnsi="Nutmeg Book"/>
          <w:sz w:val="20"/>
          <w:szCs w:val="20"/>
        </w:rPr>
        <w:t xml:space="preserve">Posteriormente el </w:t>
      </w:r>
      <w:r w:rsidRPr="002F4D2A">
        <w:rPr>
          <w:rFonts w:ascii="Nutmeg Book" w:hAnsi="Nutmeg Book"/>
          <w:b/>
          <w:sz w:val="20"/>
          <w:szCs w:val="20"/>
        </w:rPr>
        <w:t>Mtro.</w:t>
      </w:r>
      <w:r>
        <w:rPr>
          <w:rFonts w:ascii="Nutmeg Book" w:hAnsi="Nutmeg Book"/>
          <w:sz w:val="20"/>
          <w:szCs w:val="20"/>
        </w:rPr>
        <w:t xml:space="preserve"> </w:t>
      </w:r>
      <w:r w:rsidR="00E858FC" w:rsidRPr="00FE3028">
        <w:rPr>
          <w:rFonts w:ascii="Nutmeg Book" w:hAnsi="Nutmeg Book"/>
          <w:b/>
          <w:sz w:val="20"/>
          <w:szCs w:val="20"/>
        </w:rPr>
        <w:t xml:space="preserve">Miguel </w:t>
      </w:r>
      <w:r w:rsidR="00FD73BA" w:rsidRPr="00FE3028">
        <w:rPr>
          <w:rFonts w:ascii="Nutmeg Book" w:hAnsi="Nutmeg Book"/>
          <w:b/>
          <w:sz w:val="20"/>
          <w:szCs w:val="20"/>
        </w:rPr>
        <w:t>Ángel</w:t>
      </w:r>
      <w:r w:rsidR="00E858FC" w:rsidRPr="00FE3028">
        <w:rPr>
          <w:rFonts w:ascii="Nutmeg Book" w:hAnsi="Nutmeg Book"/>
          <w:b/>
          <w:sz w:val="20"/>
          <w:szCs w:val="20"/>
        </w:rPr>
        <w:t xml:space="preserve"> </w:t>
      </w:r>
      <w:r w:rsidR="00FD73BA" w:rsidRPr="00FE3028">
        <w:rPr>
          <w:rFonts w:ascii="Nutmeg Book" w:hAnsi="Nutmeg Book"/>
          <w:b/>
          <w:sz w:val="20"/>
          <w:szCs w:val="20"/>
        </w:rPr>
        <w:t>Rodríguez Urrego</w:t>
      </w:r>
      <w:r>
        <w:rPr>
          <w:rFonts w:ascii="Nutmeg Book" w:hAnsi="Nutmeg Book"/>
          <w:b/>
          <w:sz w:val="20"/>
          <w:szCs w:val="20"/>
        </w:rPr>
        <w:t>, Representante del IMEPLAN</w:t>
      </w:r>
      <w:r w:rsidR="00FD73BA" w:rsidRPr="00FE3028">
        <w:rPr>
          <w:rFonts w:ascii="Nutmeg Book" w:hAnsi="Nutmeg Book"/>
          <w:sz w:val="20"/>
          <w:szCs w:val="20"/>
        </w:rPr>
        <w:t xml:space="preserve"> abundó en el tema y </w:t>
      </w:r>
      <w:r w:rsidR="00E858FC" w:rsidRPr="00FE3028">
        <w:rPr>
          <w:rFonts w:ascii="Nutmeg Book" w:hAnsi="Nutmeg Book"/>
          <w:sz w:val="20"/>
          <w:szCs w:val="20"/>
        </w:rPr>
        <w:t>tomó la palabra</w:t>
      </w:r>
      <w:r w:rsidR="00FE3028">
        <w:rPr>
          <w:rFonts w:ascii="Nutmeg Book" w:hAnsi="Nutmeg Book"/>
          <w:sz w:val="20"/>
          <w:szCs w:val="20"/>
        </w:rPr>
        <w:t>, quien</w:t>
      </w:r>
      <w:r w:rsidR="00E858FC" w:rsidRPr="00FE3028">
        <w:rPr>
          <w:rFonts w:ascii="Nutmeg Book" w:hAnsi="Nutmeg Book"/>
          <w:sz w:val="20"/>
          <w:szCs w:val="20"/>
        </w:rPr>
        <w:t xml:space="preserve"> señaló </w:t>
      </w:r>
      <w:r w:rsidR="00FE3028">
        <w:rPr>
          <w:rFonts w:ascii="Nutmeg Book" w:hAnsi="Nutmeg Book"/>
          <w:sz w:val="20"/>
          <w:szCs w:val="20"/>
        </w:rPr>
        <w:t>que es</w:t>
      </w:r>
      <w:r w:rsidR="007B70ED">
        <w:rPr>
          <w:rFonts w:ascii="Nutmeg Book" w:hAnsi="Nutmeg Book"/>
          <w:sz w:val="20"/>
          <w:szCs w:val="20"/>
        </w:rPr>
        <w:t xml:space="preserve"> toda una experiencia</w:t>
      </w:r>
      <w:r w:rsidR="00FE3028">
        <w:rPr>
          <w:rFonts w:ascii="Nutmeg Book" w:hAnsi="Nutmeg Book"/>
          <w:sz w:val="20"/>
          <w:szCs w:val="20"/>
        </w:rPr>
        <w:t xml:space="preserve"> </w:t>
      </w:r>
      <w:r w:rsidR="00E858FC" w:rsidRPr="00FE3028">
        <w:rPr>
          <w:rFonts w:ascii="Nutmeg Book" w:hAnsi="Nutmeg Book"/>
          <w:sz w:val="20"/>
          <w:szCs w:val="20"/>
        </w:rPr>
        <w:t xml:space="preserve">un tema </w:t>
      </w:r>
      <w:r w:rsidR="0017230D" w:rsidRPr="00FE3028">
        <w:rPr>
          <w:rFonts w:ascii="Nutmeg Book" w:hAnsi="Nutmeg Book"/>
          <w:sz w:val="20"/>
          <w:szCs w:val="20"/>
        </w:rPr>
        <w:t>difícil</w:t>
      </w:r>
      <w:r w:rsidR="00E858FC" w:rsidRPr="00FE3028">
        <w:rPr>
          <w:rFonts w:ascii="Nutmeg Book" w:hAnsi="Nutmeg Book"/>
          <w:sz w:val="20"/>
          <w:szCs w:val="20"/>
        </w:rPr>
        <w:t xml:space="preserve"> </w:t>
      </w:r>
      <w:r w:rsidR="005E08A8" w:rsidRPr="00FE3028">
        <w:rPr>
          <w:rFonts w:ascii="Nutmeg Book" w:hAnsi="Nutmeg Book"/>
          <w:sz w:val="20"/>
          <w:szCs w:val="20"/>
        </w:rPr>
        <w:t xml:space="preserve">se ha </w:t>
      </w:r>
      <w:r w:rsidR="00E858FC" w:rsidRPr="00FE3028">
        <w:rPr>
          <w:rFonts w:ascii="Nutmeg Book" w:hAnsi="Nutmeg Book"/>
          <w:sz w:val="20"/>
          <w:szCs w:val="20"/>
        </w:rPr>
        <w:t>toca</w:t>
      </w:r>
      <w:r w:rsidR="005E08A8" w:rsidRPr="00FE3028">
        <w:rPr>
          <w:rFonts w:ascii="Nutmeg Book" w:hAnsi="Nutmeg Book"/>
          <w:sz w:val="20"/>
          <w:szCs w:val="20"/>
        </w:rPr>
        <w:t xml:space="preserve">do </w:t>
      </w:r>
      <w:r w:rsidR="007B70ED">
        <w:rPr>
          <w:rFonts w:ascii="Nutmeg Book" w:hAnsi="Nutmeg Book"/>
          <w:sz w:val="20"/>
          <w:szCs w:val="20"/>
        </w:rPr>
        <w:t xml:space="preserve">un problema por años diagnosticado y que dentro del </w:t>
      </w:r>
      <w:r w:rsidR="00C7009C">
        <w:rPr>
          <w:rFonts w:ascii="Nutmeg Book" w:hAnsi="Nutmeg Book"/>
          <w:sz w:val="20"/>
          <w:szCs w:val="20"/>
        </w:rPr>
        <w:t xml:space="preserve">POTMET </w:t>
      </w:r>
      <w:r w:rsidR="007B70ED">
        <w:rPr>
          <w:rFonts w:ascii="Nutmeg Book" w:hAnsi="Nutmeg Book"/>
          <w:sz w:val="20"/>
          <w:szCs w:val="20"/>
        </w:rPr>
        <w:t xml:space="preserve">se </w:t>
      </w:r>
      <w:r w:rsidR="00C7009C">
        <w:rPr>
          <w:rFonts w:ascii="Nutmeg Book" w:hAnsi="Nutmeg Book"/>
          <w:sz w:val="20"/>
          <w:szCs w:val="20"/>
        </w:rPr>
        <w:t>reseñó</w:t>
      </w:r>
      <w:r w:rsidR="007B70ED">
        <w:rPr>
          <w:rFonts w:ascii="Nutmeg Book" w:hAnsi="Nutmeg Book"/>
          <w:sz w:val="20"/>
          <w:szCs w:val="20"/>
        </w:rPr>
        <w:t xml:space="preserve"> en la estrategia 7.3 como parte del crecimiento ordenado del AMG de ahí el llamado al Congreso para trabajar en el tema para resolverlo y este se apoya en el IIEG como ente técnico y nosotros acudimos como</w:t>
      </w:r>
      <w:r w:rsidR="00E858FC" w:rsidRPr="00FE3028">
        <w:rPr>
          <w:rFonts w:ascii="Nutmeg Book" w:hAnsi="Nutmeg Book"/>
          <w:sz w:val="20"/>
          <w:szCs w:val="20"/>
        </w:rPr>
        <w:t xml:space="preserve"> corresponsables para ayudar en la resolución del problema,</w:t>
      </w:r>
      <w:r w:rsidR="00FD73BA">
        <w:rPr>
          <w:rFonts w:ascii="Nutmeg Book" w:hAnsi="Nutmeg Book"/>
          <w:sz w:val="20"/>
          <w:szCs w:val="20"/>
        </w:rPr>
        <w:t xml:space="preserve"> </w:t>
      </w:r>
      <w:r w:rsidR="005E08A8">
        <w:rPr>
          <w:rFonts w:ascii="Nutmeg Book" w:hAnsi="Nutmeg Book"/>
          <w:sz w:val="20"/>
          <w:szCs w:val="20"/>
        </w:rPr>
        <w:t>agregó que</w:t>
      </w:r>
      <w:r w:rsidR="00FD73BA">
        <w:rPr>
          <w:rFonts w:ascii="Nutmeg Book" w:hAnsi="Nutmeg Book"/>
          <w:sz w:val="20"/>
          <w:szCs w:val="20"/>
        </w:rPr>
        <w:t xml:space="preserve"> </w:t>
      </w:r>
      <w:r w:rsidR="005E08A8">
        <w:rPr>
          <w:rFonts w:ascii="Nutmeg Book" w:hAnsi="Nutmeg Book"/>
          <w:sz w:val="20"/>
          <w:szCs w:val="20"/>
        </w:rPr>
        <w:t>ya se acabaron todas las sesiones con los municipios</w:t>
      </w:r>
      <w:r w:rsidR="007B70ED">
        <w:rPr>
          <w:rFonts w:ascii="Nutmeg Book" w:hAnsi="Nutmeg Book"/>
          <w:sz w:val="20"/>
          <w:szCs w:val="20"/>
        </w:rPr>
        <w:t xml:space="preserve"> incluido la Primavera</w:t>
      </w:r>
      <w:r w:rsidR="005E08A8">
        <w:rPr>
          <w:rFonts w:ascii="Nutmeg Book" w:hAnsi="Nutmeg Book"/>
          <w:sz w:val="20"/>
          <w:szCs w:val="20"/>
        </w:rPr>
        <w:t xml:space="preserve">, </w:t>
      </w:r>
      <w:r w:rsidR="007B70ED">
        <w:rPr>
          <w:rFonts w:ascii="Nutmeg Book" w:hAnsi="Nutmeg Book"/>
          <w:sz w:val="20"/>
          <w:szCs w:val="20"/>
        </w:rPr>
        <w:t>al día de hoy no hemos p</w:t>
      </w:r>
      <w:r w:rsidR="005E08A8">
        <w:rPr>
          <w:rFonts w:ascii="Nutmeg Book" w:hAnsi="Nutmeg Book"/>
          <w:sz w:val="20"/>
          <w:szCs w:val="20"/>
        </w:rPr>
        <w:t>odido entregar</w:t>
      </w:r>
      <w:r w:rsidR="00E858FC">
        <w:rPr>
          <w:rFonts w:ascii="Nutmeg Book" w:hAnsi="Nutmeg Book"/>
          <w:sz w:val="20"/>
          <w:szCs w:val="20"/>
        </w:rPr>
        <w:t xml:space="preserve"> </w:t>
      </w:r>
      <w:r w:rsidR="005E08A8">
        <w:rPr>
          <w:rFonts w:ascii="Nutmeg Book" w:hAnsi="Nutmeg Book"/>
          <w:sz w:val="20"/>
          <w:szCs w:val="20"/>
        </w:rPr>
        <w:t>los tra</w:t>
      </w:r>
      <w:r w:rsidR="007B70ED">
        <w:rPr>
          <w:rFonts w:ascii="Nutmeg Book" w:hAnsi="Nutmeg Book"/>
          <w:sz w:val="20"/>
          <w:szCs w:val="20"/>
        </w:rPr>
        <w:t>bajos por cuestión del Covid19. Lo que si la última sesión fue entre</w:t>
      </w:r>
      <w:r w:rsidR="005E08A8">
        <w:rPr>
          <w:rFonts w:ascii="Nutmeg Book" w:hAnsi="Nutmeg Book"/>
          <w:sz w:val="20"/>
          <w:szCs w:val="20"/>
        </w:rPr>
        <w:t xml:space="preserve"> Tala y Tlajomulco</w:t>
      </w:r>
      <w:r w:rsidR="0017230D">
        <w:rPr>
          <w:rFonts w:ascii="Nutmeg Book" w:hAnsi="Nutmeg Book"/>
          <w:sz w:val="20"/>
          <w:szCs w:val="20"/>
        </w:rPr>
        <w:t xml:space="preserve"> </w:t>
      </w:r>
      <w:r w:rsidR="005E08A8">
        <w:rPr>
          <w:rFonts w:ascii="Nutmeg Book" w:hAnsi="Nutmeg Book"/>
          <w:sz w:val="20"/>
          <w:szCs w:val="20"/>
        </w:rPr>
        <w:t xml:space="preserve">ya cerraron las sesiones de trabajo </w:t>
      </w:r>
      <w:r w:rsidR="00702264">
        <w:rPr>
          <w:rFonts w:ascii="Nutmeg Book" w:hAnsi="Nutmeg Book"/>
          <w:sz w:val="20"/>
          <w:szCs w:val="20"/>
        </w:rPr>
        <w:t xml:space="preserve">que se tenían programadas. </w:t>
      </w:r>
    </w:p>
    <w:p w:rsidR="007B70ED" w:rsidRDefault="007B70ED" w:rsidP="002C5CE0">
      <w:pPr>
        <w:rPr>
          <w:rFonts w:ascii="Nutmeg Book" w:hAnsi="Nutmeg Book"/>
          <w:sz w:val="20"/>
          <w:szCs w:val="20"/>
        </w:rPr>
      </w:pPr>
    </w:p>
    <w:p w:rsidR="00702264" w:rsidRDefault="007B70ED" w:rsidP="002C5CE0">
      <w:pPr>
        <w:rPr>
          <w:rFonts w:ascii="Nutmeg Book" w:hAnsi="Nutmeg Book"/>
          <w:sz w:val="20"/>
          <w:szCs w:val="20"/>
        </w:rPr>
      </w:pPr>
      <w:r>
        <w:rPr>
          <w:rFonts w:ascii="Nutmeg Book" w:hAnsi="Nutmeg Book"/>
          <w:sz w:val="20"/>
          <w:szCs w:val="20"/>
        </w:rPr>
        <w:t>Realizó una</w:t>
      </w:r>
      <w:r w:rsidR="002855A9">
        <w:rPr>
          <w:rFonts w:ascii="Nutmeg Book" w:hAnsi="Nutmeg Book"/>
          <w:sz w:val="20"/>
          <w:szCs w:val="20"/>
        </w:rPr>
        <w:t xml:space="preserve"> presentación en la cual externó</w:t>
      </w:r>
      <w:r>
        <w:rPr>
          <w:rFonts w:ascii="Nutmeg Book" w:hAnsi="Nutmeg Book"/>
          <w:sz w:val="20"/>
          <w:szCs w:val="20"/>
        </w:rPr>
        <w:t xml:space="preserve"> los</w:t>
      </w:r>
      <w:r w:rsidR="005E08A8">
        <w:rPr>
          <w:rFonts w:ascii="Nutmeg Book" w:hAnsi="Nutmeg Book"/>
          <w:sz w:val="20"/>
          <w:szCs w:val="20"/>
        </w:rPr>
        <w:t xml:space="preserve"> resultados de grupos de trabajo </w:t>
      </w:r>
      <w:r>
        <w:rPr>
          <w:rFonts w:ascii="Nutmeg Book" w:hAnsi="Nutmeg Book"/>
          <w:sz w:val="20"/>
          <w:szCs w:val="20"/>
        </w:rPr>
        <w:t>y en particular a la mesa de gestión de suelo y del ordenamiento se nos encomendó la tarea que de trabajar los</w:t>
      </w:r>
      <w:r w:rsidR="005E08A8">
        <w:rPr>
          <w:rFonts w:ascii="Nutmeg Book" w:hAnsi="Nutmeg Book"/>
          <w:sz w:val="20"/>
          <w:szCs w:val="20"/>
        </w:rPr>
        <w:t xml:space="preserve"> límites territoriales al interior de la </w:t>
      </w:r>
      <w:r>
        <w:rPr>
          <w:rFonts w:ascii="Nutmeg Book" w:hAnsi="Nutmeg Book"/>
          <w:sz w:val="20"/>
          <w:szCs w:val="20"/>
        </w:rPr>
        <w:t xml:space="preserve">AMG y además el área específica del BLP, </w:t>
      </w:r>
      <w:r w:rsidR="005E08A8">
        <w:rPr>
          <w:rFonts w:ascii="Nutmeg Book" w:hAnsi="Nutmeg Book"/>
          <w:sz w:val="20"/>
          <w:szCs w:val="20"/>
        </w:rPr>
        <w:t xml:space="preserve">agregó que hay dos tipos de problemas: siendo de intersección </w:t>
      </w:r>
      <w:r w:rsidR="00A436A3">
        <w:rPr>
          <w:rFonts w:ascii="Nutmeg Book" w:hAnsi="Nutmeg Book"/>
          <w:sz w:val="20"/>
          <w:szCs w:val="20"/>
        </w:rPr>
        <w:t>con</w:t>
      </w:r>
      <w:r>
        <w:rPr>
          <w:rFonts w:ascii="Nutmeg Book" w:hAnsi="Nutmeg Book"/>
          <w:sz w:val="20"/>
          <w:szCs w:val="20"/>
        </w:rPr>
        <w:t xml:space="preserve"> aproximadamente</w:t>
      </w:r>
      <w:r w:rsidR="00A436A3">
        <w:rPr>
          <w:rFonts w:ascii="Nutmeg Book" w:hAnsi="Nutmeg Book"/>
          <w:sz w:val="20"/>
          <w:szCs w:val="20"/>
        </w:rPr>
        <w:t xml:space="preserve"> 21,</w:t>
      </w:r>
      <w:r>
        <w:rPr>
          <w:rFonts w:ascii="Nutmeg Book" w:hAnsi="Nutmeg Book"/>
          <w:sz w:val="20"/>
          <w:szCs w:val="20"/>
        </w:rPr>
        <w:t>000</w:t>
      </w:r>
      <w:r w:rsidR="00A436A3">
        <w:rPr>
          <w:rFonts w:ascii="Nutmeg Book" w:hAnsi="Nutmeg Book"/>
          <w:sz w:val="20"/>
          <w:szCs w:val="20"/>
        </w:rPr>
        <w:t xml:space="preserve"> hectáreas involucradas </w:t>
      </w:r>
      <w:r w:rsidR="005E08A8">
        <w:rPr>
          <w:rFonts w:ascii="Nutmeg Book" w:hAnsi="Nutmeg Book"/>
          <w:sz w:val="20"/>
          <w:szCs w:val="20"/>
        </w:rPr>
        <w:t xml:space="preserve">y </w:t>
      </w:r>
      <w:r w:rsidR="00A436A3">
        <w:rPr>
          <w:rFonts w:ascii="Nutmeg Book" w:hAnsi="Nutmeg Book"/>
          <w:sz w:val="20"/>
          <w:szCs w:val="20"/>
        </w:rPr>
        <w:t xml:space="preserve">de </w:t>
      </w:r>
      <w:r w:rsidR="005E08A8">
        <w:rPr>
          <w:rFonts w:ascii="Nutmeg Book" w:hAnsi="Nutmeg Book"/>
          <w:sz w:val="20"/>
          <w:szCs w:val="20"/>
        </w:rPr>
        <w:t xml:space="preserve">vacío de límite 1,300 </w:t>
      </w:r>
      <w:r w:rsidR="00A436A3">
        <w:rPr>
          <w:rFonts w:ascii="Nutmeg Book" w:hAnsi="Nutmeg Book"/>
          <w:sz w:val="20"/>
          <w:szCs w:val="20"/>
        </w:rPr>
        <w:t>hectáreas; tuvieron 36 sesiones de trabajo</w:t>
      </w:r>
      <w:r w:rsidR="00702264">
        <w:rPr>
          <w:rFonts w:ascii="Nutmeg Book" w:hAnsi="Nutmeg Book"/>
          <w:sz w:val="20"/>
          <w:szCs w:val="20"/>
        </w:rPr>
        <w:t xml:space="preserve"> </w:t>
      </w:r>
      <w:r>
        <w:rPr>
          <w:rFonts w:ascii="Nutmeg Book" w:hAnsi="Nutmeg Book"/>
          <w:sz w:val="20"/>
          <w:szCs w:val="20"/>
        </w:rPr>
        <w:t xml:space="preserve">en grupos en un periodo </w:t>
      </w:r>
      <w:r w:rsidR="00702264">
        <w:rPr>
          <w:rFonts w:ascii="Nutmeg Book" w:hAnsi="Nutmeg Book"/>
          <w:sz w:val="20"/>
          <w:szCs w:val="20"/>
        </w:rPr>
        <w:t xml:space="preserve">de diciembre a julio y </w:t>
      </w:r>
      <w:r>
        <w:rPr>
          <w:rFonts w:ascii="Nutmeg Book" w:hAnsi="Nutmeg Book"/>
          <w:sz w:val="20"/>
          <w:szCs w:val="20"/>
        </w:rPr>
        <w:t>en todas participó</w:t>
      </w:r>
      <w:r w:rsidR="00702264">
        <w:rPr>
          <w:rFonts w:ascii="Nutmeg Book" w:hAnsi="Nutmeg Book"/>
          <w:sz w:val="20"/>
          <w:szCs w:val="20"/>
        </w:rPr>
        <w:t xml:space="preserve"> el IIEG el Congreso</w:t>
      </w:r>
      <w:r>
        <w:rPr>
          <w:rFonts w:ascii="Nutmeg Book" w:hAnsi="Nutmeg Book"/>
          <w:sz w:val="20"/>
          <w:szCs w:val="20"/>
        </w:rPr>
        <w:t>, los Municipios Metropolitanos</w:t>
      </w:r>
      <w:r w:rsidR="00702264">
        <w:rPr>
          <w:rFonts w:ascii="Nutmeg Book" w:hAnsi="Nutmeg Book"/>
          <w:sz w:val="20"/>
          <w:szCs w:val="20"/>
        </w:rPr>
        <w:t xml:space="preserve"> y el IMEPLAN </w:t>
      </w:r>
      <w:r>
        <w:rPr>
          <w:rFonts w:ascii="Nutmeg Book" w:hAnsi="Nutmeg Book"/>
          <w:sz w:val="20"/>
          <w:szCs w:val="20"/>
        </w:rPr>
        <w:t>en total se identificaron</w:t>
      </w:r>
      <w:r w:rsidR="00A436A3">
        <w:rPr>
          <w:rFonts w:ascii="Nutmeg Book" w:hAnsi="Nutmeg Book"/>
          <w:sz w:val="20"/>
          <w:szCs w:val="20"/>
        </w:rPr>
        <w:t xml:space="preserve"> un total de 83 sitios de controversia</w:t>
      </w:r>
      <w:r>
        <w:rPr>
          <w:rFonts w:ascii="Nutmeg Book" w:hAnsi="Nutmeg Book"/>
          <w:sz w:val="20"/>
          <w:szCs w:val="20"/>
        </w:rPr>
        <w:t xml:space="preserve"> de los cuales se resolvió </w:t>
      </w:r>
      <w:r w:rsidR="00A436A3">
        <w:rPr>
          <w:rFonts w:ascii="Nutmeg Book" w:hAnsi="Nutmeg Book"/>
          <w:sz w:val="20"/>
          <w:szCs w:val="20"/>
        </w:rPr>
        <w:t xml:space="preserve"> el 77% </w:t>
      </w:r>
      <w:r>
        <w:rPr>
          <w:rFonts w:ascii="Nutmeg Book" w:hAnsi="Nutmeg Book"/>
          <w:sz w:val="20"/>
          <w:szCs w:val="20"/>
        </w:rPr>
        <w:t xml:space="preserve">más o menos 64 sitios </w:t>
      </w:r>
      <w:r w:rsidR="00A436A3">
        <w:rPr>
          <w:rFonts w:ascii="Nutmeg Book" w:hAnsi="Nutmeg Book"/>
          <w:sz w:val="20"/>
          <w:szCs w:val="20"/>
        </w:rPr>
        <w:t xml:space="preserve">en los que se llegó a un consenso y plasmaron una respuesta técnica favorable; los grupos de trabajo fueron </w:t>
      </w:r>
      <w:r w:rsidR="00702264">
        <w:rPr>
          <w:rFonts w:ascii="Nutmeg Book" w:hAnsi="Nutmeg Book"/>
          <w:sz w:val="20"/>
          <w:szCs w:val="20"/>
        </w:rPr>
        <w:t xml:space="preserve">nombrados directamente por los Presidentes Municipales </w:t>
      </w:r>
      <w:r w:rsidR="00B63237">
        <w:rPr>
          <w:rFonts w:ascii="Nutmeg Book" w:hAnsi="Nutmeg Book"/>
          <w:sz w:val="20"/>
          <w:szCs w:val="20"/>
        </w:rPr>
        <w:t xml:space="preserve">que fueron </w:t>
      </w:r>
      <w:r w:rsidR="00702264">
        <w:rPr>
          <w:rFonts w:ascii="Nutmeg Book" w:hAnsi="Nutmeg Book"/>
          <w:sz w:val="20"/>
          <w:szCs w:val="20"/>
        </w:rPr>
        <w:t>autorizados</w:t>
      </w:r>
      <w:r w:rsidR="00B63237">
        <w:rPr>
          <w:rFonts w:ascii="Nutmeg Book" w:hAnsi="Nutmeg Book"/>
          <w:sz w:val="20"/>
          <w:szCs w:val="20"/>
        </w:rPr>
        <w:t xml:space="preserve"> para hacer este trabajo</w:t>
      </w:r>
      <w:r w:rsidR="00702264">
        <w:rPr>
          <w:rFonts w:ascii="Nutmeg Book" w:hAnsi="Nutmeg Book"/>
          <w:sz w:val="20"/>
          <w:szCs w:val="20"/>
        </w:rPr>
        <w:t xml:space="preserve"> pero limitados </w:t>
      </w:r>
      <w:r w:rsidR="00B63237">
        <w:rPr>
          <w:rFonts w:ascii="Nutmeg Book" w:hAnsi="Nutmeg Book"/>
          <w:sz w:val="20"/>
          <w:szCs w:val="20"/>
        </w:rPr>
        <w:t xml:space="preserve">porque </w:t>
      </w:r>
      <w:r w:rsidR="00702264">
        <w:rPr>
          <w:rFonts w:ascii="Nutmeg Book" w:hAnsi="Nutmeg Book"/>
          <w:sz w:val="20"/>
          <w:szCs w:val="20"/>
        </w:rPr>
        <w:lastRenderedPageBreak/>
        <w:t xml:space="preserve">eran grupo de técnicos pero </w:t>
      </w:r>
      <w:r w:rsidR="00B63237">
        <w:rPr>
          <w:rFonts w:ascii="Nutmeg Book" w:hAnsi="Nutmeg Book"/>
          <w:sz w:val="20"/>
          <w:szCs w:val="20"/>
        </w:rPr>
        <w:t xml:space="preserve">algunas </w:t>
      </w:r>
      <w:r w:rsidR="00702264">
        <w:rPr>
          <w:rFonts w:ascii="Nutmeg Book" w:hAnsi="Nutmeg Book"/>
          <w:sz w:val="20"/>
          <w:szCs w:val="20"/>
        </w:rPr>
        <w:t>decisiones no estaban en su ámbito pero</w:t>
      </w:r>
      <w:r w:rsidR="00A436A3">
        <w:rPr>
          <w:rFonts w:ascii="Nutmeg Book" w:hAnsi="Nutmeg Book"/>
          <w:sz w:val="20"/>
          <w:szCs w:val="20"/>
        </w:rPr>
        <w:t xml:space="preserve"> </w:t>
      </w:r>
      <w:r w:rsidR="002855A9">
        <w:rPr>
          <w:rFonts w:ascii="Nutmeg Book" w:hAnsi="Nutmeg Book"/>
          <w:sz w:val="20"/>
          <w:szCs w:val="20"/>
        </w:rPr>
        <w:t xml:space="preserve">se </w:t>
      </w:r>
      <w:r w:rsidR="00A436A3">
        <w:rPr>
          <w:rFonts w:ascii="Nutmeg Book" w:hAnsi="Nutmeg Book"/>
          <w:sz w:val="20"/>
          <w:szCs w:val="20"/>
        </w:rPr>
        <w:t>incluye</w:t>
      </w:r>
      <w:r w:rsidR="00702264">
        <w:rPr>
          <w:rFonts w:ascii="Nutmeg Book" w:hAnsi="Nutmeg Book"/>
          <w:sz w:val="20"/>
          <w:szCs w:val="20"/>
        </w:rPr>
        <w:t>ron</w:t>
      </w:r>
      <w:r w:rsidR="002855A9">
        <w:rPr>
          <w:rFonts w:ascii="Nutmeg Book" w:hAnsi="Nutmeg Book"/>
          <w:sz w:val="20"/>
          <w:szCs w:val="20"/>
        </w:rPr>
        <w:t xml:space="preserve"> participantes de </w:t>
      </w:r>
      <w:r w:rsidR="00A436A3">
        <w:rPr>
          <w:rFonts w:ascii="Nutmeg Book" w:hAnsi="Nutmeg Book"/>
          <w:sz w:val="20"/>
          <w:szCs w:val="20"/>
        </w:rPr>
        <w:t xml:space="preserve">la parte de catastro, ordenamiento territorial y ecológico; en el caso específico del ANP, </w:t>
      </w:r>
      <w:r w:rsidR="00FC00B7">
        <w:rPr>
          <w:rFonts w:ascii="Nutmeg Book" w:hAnsi="Nutmeg Book"/>
          <w:sz w:val="20"/>
          <w:szCs w:val="20"/>
        </w:rPr>
        <w:t xml:space="preserve">se reconoció los límites de cada municipio pero no coinciden y </w:t>
      </w:r>
      <w:r w:rsidR="00A436A3">
        <w:rPr>
          <w:rFonts w:ascii="Nutmeg Book" w:hAnsi="Nutmeg Book"/>
          <w:sz w:val="20"/>
          <w:szCs w:val="20"/>
        </w:rPr>
        <w:t xml:space="preserve">éste fue uno de los problemas </w:t>
      </w:r>
      <w:r w:rsidR="00FE3028">
        <w:rPr>
          <w:rFonts w:ascii="Nutmeg Book" w:hAnsi="Nutmeg Book"/>
          <w:sz w:val="20"/>
          <w:szCs w:val="20"/>
        </w:rPr>
        <w:t>más</w:t>
      </w:r>
      <w:r w:rsidR="00B63237">
        <w:rPr>
          <w:rFonts w:ascii="Nutmeg Book" w:hAnsi="Nutmeg Book"/>
          <w:sz w:val="20"/>
          <w:szCs w:val="20"/>
        </w:rPr>
        <w:t xml:space="preserve"> grandes que estaban ahí,</w:t>
      </w:r>
      <w:r w:rsidR="00A436A3">
        <w:rPr>
          <w:rFonts w:ascii="Nutmeg Book" w:hAnsi="Nutmeg Book"/>
          <w:sz w:val="20"/>
          <w:szCs w:val="20"/>
        </w:rPr>
        <w:t xml:space="preserve"> </w:t>
      </w:r>
      <w:r w:rsidR="00702264">
        <w:rPr>
          <w:rFonts w:ascii="Nutmeg Book" w:hAnsi="Nutmeg Book"/>
          <w:sz w:val="20"/>
          <w:szCs w:val="20"/>
        </w:rPr>
        <w:t>desafortunadamente no se logró</w:t>
      </w:r>
      <w:r w:rsidR="00FC00B7">
        <w:rPr>
          <w:rFonts w:ascii="Nutmeg Book" w:hAnsi="Nutmeg Book"/>
          <w:sz w:val="20"/>
          <w:szCs w:val="20"/>
        </w:rPr>
        <w:t xml:space="preserve"> resolver </w:t>
      </w:r>
      <w:r w:rsidR="00702264">
        <w:rPr>
          <w:rFonts w:ascii="Nutmeg Book" w:hAnsi="Nutmeg Book"/>
          <w:sz w:val="20"/>
          <w:szCs w:val="20"/>
        </w:rPr>
        <w:t xml:space="preserve">todo lo que se detectó </w:t>
      </w:r>
      <w:r w:rsidR="00B63237">
        <w:rPr>
          <w:rFonts w:ascii="Nutmeg Book" w:hAnsi="Nutmeg Book"/>
          <w:sz w:val="20"/>
          <w:szCs w:val="20"/>
        </w:rPr>
        <w:t xml:space="preserve">aquí la estadística es al revés de </w:t>
      </w:r>
      <w:r w:rsidR="00FC00B7">
        <w:rPr>
          <w:rFonts w:ascii="Nutmeg Book" w:hAnsi="Nutmeg Book"/>
          <w:sz w:val="20"/>
          <w:szCs w:val="20"/>
        </w:rPr>
        <w:t xml:space="preserve">la superficie sin consenso </w:t>
      </w:r>
      <w:r w:rsidR="00B63237">
        <w:rPr>
          <w:rFonts w:ascii="Nutmeg Book" w:hAnsi="Nutmeg Book"/>
          <w:sz w:val="20"/>
          <w:szCs w:val="20"/>
        </w:rPr>
        <w:t xml:space="preserve">quedo el 25% y se resolvieron dos sitios </w:t>
      </w:r>
      <w:r w:rsidR="00FC00B7">
        <w:rPr>
          <w:rFonts w:ascii="Nutmeg Book" w:hAnsi="Nutmeg Book"/>
          <w:sz w:val="20"/>
          <w:szCs w:val="20"/>
        </w:rPr>
        <w:t xml:space="preserve">se estiman que son unas 17 mil </w:t>
      </w:r>
      <w:r w:rsidR="00127DF8">
        <w:rPr>
          <w:rFonts w:ascii="Nutmeg Book" w:hAnsi="Nutmeg Book"/>
          <w:sz w:val="20"/>
          <w:szCs w:val="20"/>
        </w:rPr>
        <w:t>hectáreas</w:t>
      </w:r>
      <w:r w:rsidR="00FC00B7">
        <w:rPr>
          <w:rFonts w:ascii="Nutmeg Book" w:hAnsi="Nutmeg Book"/>
          <w:sz w:val="20"/>
          <w:szCs w:val="20"/>
        </w:rPr>
        <w:t xml:space="preserve"> en controversia. El </w:t>
      </w:r>
      <w:r w:rsidR="00127DF8">
        <w:rPr>
          <w:rFonts w:ascii="Nutmeg Book" w:hAnsi="Nutmeg Book"/>
          <w:sz w:val="20"/>
          <w:szCs w:val="20"/>
        </w:rPr>
        <w:t>límite</w:t>
      </w:r>
      <w:r w:rsidR="00FC00B7">
        <w:rPr>
          <w:rFonts w:ascii="Nutmeg Book" w:hAnsi="Nutmeg Book"/>
          <w:sz w:val="20"/>
          <w:szCs w:val="20"/>
        </w:rPr>
        <w:t xml:space="preserve"> </w:t>
      </w:r>
      <w:r w:rsidR="00127DF8">
        <w:rPr>
          <w:rFonts w:ascii="Nutmeg Book" w:hAnsi="Nutmeg Book"/>
          <w:sz w:val="20"/>
          <w:szCs w:val="20"/>
        </w:rPr>
        <w:t>más</w:t>
      </w:r>
      <w:r w:rsidR="00FC00B7">
        <w:rPr>
          <w:rFonts w:ascii="Nutmeg Book" w:hAnsi="Nutmeg Book"/>
          <w:sz w:val="20"/>
          <w:szCs w:val="20"/>
        </w:rPr>
        <w:t xml:space="preserve"> </w:t>
      </w:r>
      <w:r w:rsidR="00127DF8">
        <w:rPr>
          <w:rFonts w:ascii="Nutmeg Book" w:hAnsi="Nutmeg Book"/>
          <w:sz w:val="20"/>
          <w:szCs w:val="20"/>
        </w:rPr>
        <w:t>difícil</w:t>
      </w:r>
      <w:r w:rsidR="00FC00B7">
        <w:rPr>
          <w:rFonts w:ascii="Nutmeg Book" w:hAnsi="Nutmeg Book"/>
          <w:sz w:val="20"/>
          <w:szCs w:val="20"/>
        </w:rPr>
        <w:t xml:space="preserve"> es entre Tala y Zapopan </w:t>
      </w:r>
      <w:r w:rsidR="00B63237">
        <w:rPr>
          <w:rFonts w:ascii="Nutmeg Book" w:hAnsi="Nutmeg Book"/>
          <w:sz w:val="20"/>
          <w:szCs w:val="20"/>
        </w:rPr>
        <w:t xml:space="preserve">superficie bastante grande </w:t>
      </w:r>
      <w:r w:rsidR="00FC00B7">
        <w:rPr>
          <w:rFonts w:ascii="Nutmeg Book" w:hAnsi="Nutmeg Book"/>
          <w:sz w:val="20"/>
          <w:szCs w:val="20"/>
        </w:rPr>
        <w:t xml:space="preserve">y ambos municipios no lo pudieron resolver y queda a manos del Congreso su resolución. </w:t>
      </w:r>
    </w:p>
    <w:p w:rsidR="00702264" w:rsidRDefault="00702264" w:rsidP="002C5CE0">
      <w:pPr>
        <w:rPr>
          <w:rFonts w:ascii="Nutmeg Book" w:hAnsi="Nutmeg Book"/>
          <w:sz w:val="20"/>
          <w:szCs w:val="20"/>
        </w:rPr>
      </w:pPr>
    </w:p>
    <w:p w:rsidR="00702264" w:rsidRDefault="00702264" w:rsidP="002C5CE0">
      <w:pPr>
        <w:rPr>
          <w:rFonts w:ascii="Nutmeg Book" w:hAnsi="Nutmeg Book"/>
          <w:sz w:val="20"/>
          <w:szCs w:val="20"/>
        </w:rPr>
      </w:pPr>
      <w:r>
        <w:rPr>
          <w:rFonts w:ascii="Nutmeg Book" w:hAnsi="Nutmeg Book"/>
          <w:sz w:val="20"/>
          <w:szCs w:val="20"/>
        </w:rPr>
        <w:t xml:space="preserve">Una de las cosas que enseña este proceso </w:t>
      </w:r>
      <w:r w:rsidR="00B63237">
        <w:rPr>
          <w:rFonts w:ascii="Nutmeg Book" w:hAnsi="Nutmeg Book"/>
          <w:sz w:val="20"/>
          <w:szCs w:val="20"/>
        </w:rPr>
        <w:t xml:space="preserve">y de que prueba la efectividad de la coordinación </w:t>
      </w:r>
      <w:r>
        <w:rPr>
          <w:rFonts w:ascii="Nutmeg Book" w:hAnsi="Nutmeg Book"/>
          <w:sz w:val="20"/>
          <w:szCs w:val="20"/>
        </w:rPr>
        <w:t>es que los municipios metropolitanos llegaron a un acuerdo Tlajomulco y Zapopan con consensos logrados.</w:t>
      </w:r>
    </w:p>
    <w:p w:rsidR="00702264" w:rsidRDefault="00702264" w:rsidP="002C5CE0">
      <w:pPr>
        <w:rPr>
          <w:rFonts w:ascii="Nutmeg Book" w:hAnsi="Nutmeg Book"/>
          <w:sz w:val="20"/>
          <w:szCs w:val="20"/>
        </w:rPr>
      </w:pPr>
    </w:p>
    <w:p w:rsidR="00273BAF" w:rsidRDefault="00FC00B7" w:rsidP="002C5CE0">
      <w:pPr>
        <w:rPr>
          <w:rFonts w:ascii="Nutmeg Book" w:hAnsi="Nutmeg Book"/>
          <w:sz w:val="20"/>
          <w:szCs w:val="20"/>
        </w:rPr>
      </w:pPr>
      <w:r>
        <w:rPr>
          <w:rFonts w:ascii="Nutmeg Book" w:hAnsi="Nutmeg Book"/>
          <w:sz w:val="20"/>
          <w:szCs w:val="20"/>
        </w:rPr>
        <w:t>Se pas</w:t>
      </w:r>
      <w:r w:rsidR="00273BAF">
        <w:rPr>
          <w:rFonts w:ascii="Nutmeg Book" w:hAnsi="Nutmeg Book"/>
          <w:sz w:val="20"/>
          <w:szCs w:val="20"/>
        </w:rPr>
        <w:t>ó</w:t>
      </w:r>
      <w:r>
        <w:rPr>
          <w:rFonts w:ascii="Nutmeg Book" w:hAnsi="Nutmeg Book"/>
          <w:sz w:val="20"/>
          <w:szCs w:val="20"/>
        </w:rPr>
        <w:t xml:space="preserve"> la palabra a</w:t>
      </w:r>
      <w:r w:rsidRPr="00A526B3">
        <w:rPr>
          <w:rFonts w:ascii="Nutmeg Book" w:hAnsi="Nutmeg Book"/>
          <w:b/>
          <w:sz w:val="20"/>
          <w:szCs w:val="20"/>
        </w:rPr>
        <w:t xml:space="preserve"> </w:t>
      </w:r>
      <w:r w:rsidR="00676105">
        <w:rPr>
          <w:rFonts w:ascii="Nutmeg Book" w:hAnsi="Nutmeg Book"/>
          <w:b/>
          <w:sz w:val="20"/>
          <w:szCs w:val="20"/>
        </w:rPr>
        <w:t xml:space="preserve">Ing. </w:t>
      </w:r>
      <w:r w:rsidRPr="00A526B3">
        <w:rPr>
          <w:rFonts w:ascii="Nutmeg Book" w:hAnsi="Nutmeg Book"/>
          <w:b/>
          <w:sz w:val="20"/>
          <w:szCs w:val="20"/>
        </w:rPr>
        <w:t>Juan José del Toro</w:t>
      </w:r>
      <w:r w:rsidR="00676105">
        <w:rPr>
          <w:rFonts w:ascii="Nutmeg Book" w:hAnsi="Nutmeg Book"/>
          <w:b/>
          <w:sz w:val="20"/>
          <w:szCs w:val="20"/>
        </w:rPr>
        <w:t xml:space="preserve"> Madrueño</w:t>
      </w:r>
      <w:r w:rsidRPr="00A526B3">
        <w:rPr>
          <w:rFonts w:ascii="Nutmeg Book" w:hAnsi="Nutmeg Book"/>
          <w:b/>
          <w:sz w:val="20"/>
          <w:szCs w:val="20"/>
        </w:rPr>
        <w:t>,</w:t>
      </w:r>
      <w:r w:rsidR="00A526B3" w:rsidRPr="00A526B3">
        <w:rPr>
          <w:rFonts w:ascii="Nutmeg Book" w:hAnsi="Nutmeg Book"/>
          <w:b/>
          <w:sz w:val="20"/>
          <w:szCs w:val="20"/>
        </w:rPr>
        <w:t xml:space="preserve"> Representante del IIEG</w:t>
      </w:r>
      <w:r w:rsidRPr="00A526B3">
        <w:rPr>
          <w:rFonts w:ascii="Nutmeg Book" w:hAnsi="Nutmeg Book"/>
          <w:b/>
          <w:sz w:val="20"/>
          <w:szCs w:val="20"/>
        </w:rPr>
        <w:t xml:space="preserve"> </w:t>
      </w:r>
      <w:r>
        <w:rPr>
          <w:rFonts w:ascii="Nutmeg Book" w:hAnsi="Nutmeg Book"/>
          <w:sz w:val="20"/>
          <w:szCs w:val="20"/>
        </w:rPr>
        <w:t xml:space="preserve">quien comentó </w:t>
      </w:r>
      <w:r w:rsidR="00273BAF">
        <w:rPr>
          <w:rFonts w:ascii="Nutmeg Book" w:hAnsi="Nutmeg Book"/>
          <w:sz w:val="20"/>
          <w:szCs w:val="20"/>
        </w:rPr>
        <w:t xml:space="preserve">que </w:t>
      </w:r>
      <w:r>
        <w:rPr>
          <w:rFonts w:ascii="Nutmeg Book" w:hAnsi="Nutmeg Book"/>
          <w:sz w:val="20"/>
          <w:szCs w:val="20"/>
        </w:rPr>
        <w:t xml:space="preserve">lo que queda pendiente es que una vez que se tenga en físico </w:t>
      </w:r>
      <w:r w:rsidR="00273BAF">
        <w:rPr>
          <w:rFonts w:ascii="Nutmeg Book" w:hAnsi="Nutmeg Book"/>
          <w:sz w:val="20"/>
          <w:szCs w:val="20"/>
        </w:rPr>
        <w:t xml:space="preserve">la información y documentos; seguiría la </w:t>
      </w:r>
      <w:r>
        <w:rPr>
          <w:rFonts w:ascii="Nutmeg Book" w:hAnsi="Nutmeg Book"/>
          <w:sz w:val="20"/>
          <w:szCs w:val="20"/>
        </w:rPr>
        <w:t xml:space="preserve">etapa de </w:t>
      </w:r>
      <w:r w:rsidR="00273BAF">
        <w:rPr>
          <w:rFonts w:ascii="Nutmeg Book" w:hAnsi="Nutmeg Book"/>
          <w:sz w:val="20"/>
          <w:szCs w:val="20"/>
        </w:rPr>
        <w:t xml:space="preserve">propuesta, de nuevo en el </w:t>
      </w:r>
      <w:r w:rsidR="00A526B3">
        <w:rPr>
          <w:rFonts w:ascii="Nutmeg Book" w:hAnsi="Nutmeg Book"/>
          <w:sz w:val="20"/>
          <w:szCs w:val="20"/>
        </w:rPr>
        <w:t>C</w:t>
      </w:r>
      <w:r w:rsidR="00273BAF">
        <w:rPr>
          <w:rFonts w:ascii="Nutmeg Book" w:hAnsi="Nutmeg Book"/>
          <w:sz w:val="20"/>
          <w:szCs w:val="20"/>
        </w:rPr>
        <w:t xml:space="preserve">ongreso comenzaría la notificación a los </w:t>
      </w:r>
      <w:r w:rsidR="00A526B3">
        <w:rPr>
          <w:rFonts w:ascii="Nutmeg Book" w:hAnsi="Nutmeg Book"/>
          <w:sz w:val="20"/>
          <w:szCs w:val="20"/>
        </w:rPr>
        <w:t>M</w:t>
      </w:r>
      <w:r w:rsidR="00273BAF">
        <w:rPr>
          <w:rFonts w:ascii="Nutmeg Book" w:hAnsi="Nutmeg Book"/>
          <w:sz w:val="20"/>
          <w:szCs w:val="20"/>
        </w:rPr>
        <w:t xml:space="preserve">unicipios para seguir con la ruta </w:t>
      </w:r>
      <w:r w:rsidR="006E246A">
        <w:rPr>
          <w:rFonts w:ascii="Nutmeg Book" w:hAnsi="Nutmeg Book"/>
          <w:sz w:val="20"/>
          <w:szCs w:val="20"/>
        </w:rPr>
        <w:t xml:space="preserve">que trazó la Diputada </w:t>
      </w:r>
      <w:r w:rsidR="00127DF8">
        <w:rPr>
          <w:rFonts w:ascii="Nutmeg Book" w:hAnsi="Nutmeg Book"/>
          <w:sz w:val="20"/>
          <w:szCs w:val="20"/>
        </w:rPr>
        <w:t>que es lo que e</w:t>
      </w:r>
      <w:r w:rsidR="00273BAF">
        <w:rPr>
          <w:rFonts w:ascii="Nutmeg Book" w:hAnsi="Nutmeg Book"/>
          <w:sz w:val="20"/>
          <w:szCs w:val="20"/>
        </w:rPr>
        <w:t xml:space="preserve">stipulada la Ley, señaló que se seguirá con los trabajos de los limites externos del </w:t>
      </w:r>
      <w:r w:rsidR="00A526B3">
        <w:rPr>
          <w:rFonts w:ascii="Nutmeg Book" w:hAnsi="Nutmeg Book"/>
          <w:sz w:val="20"/>
          <w:szCs w:val="20"/>
        </w:rPr>
        <w:t>AMG</w:t>
      </w:r>
      <w:r w:rsidR="00273BAF">
        <w:rPr>
          <w:rFonts w:ascii="Nutmeg Book" w:hAnsi="Nutmeg Book"/>
          <w:sz w:val="20"/>
          <w:szCs w:val="20"/>
        </w:rPr>
        <w:t xml:space="preserve"> y</w:t>
      </w:r>
      <w:r w:rsidR="00127DF8">
        <w:rPr>
          <w:rFonts w:ascii="Nutmeg Book" w:hAnsi="Nutmeg Book"/>
          <w:sz w:val="20"/>
          <w:szCs w:val="20"/>
        </w:rPr>
        <w:t xml:space="preserve"> </w:t>
      </w:r>
      <w:r w:rsidR="00A526B3">
        <w:rPr>
          <w:rFonts w:ascii="Nutmeg Book" w:hAnsi="Nutmeg Book"/>
          <w:sz w:val="20"/>
          <w:szCs w:val="20"/>
        </w:rPr>
        <w:t xml:space="preserve">ahora seguiremos con los limites externos del AMG y </w:t>
      </w:r>
      <w:r w:rsidR="00127DF8">
        <w:rPr>
          <w:rFonts w:ascii="Nutmeg Book" w:hAnsi="Nutmeg Book"/>
          <w:sz w:val="20"/>
          <w:szCs w:val="20"/>
        </w:rPr>
        <w:t>co</w:t>
      </w:r>
      <w:r w:rsidR="00DE6385">
        <w:rPr>
          <w:rFonts w:ascii="Nutmeg Book" w:hAnsi="Nutmeg Book"/>
          <w:sz w:val="20"/>
          <w:szCs w:val="20"/>
        </w:rPr>
        <w:t>n</w:t>
      </w:r>
      <w:r w:rsidR="00273BAF">
        <w:rPr>
          <w:rFonts w:ascii="Nutmeg Book" w:hAnsi="Nutmeg Book"/>
          <w:sz w:val="20"/>
          <w:szCs w:val="20"/>
        </w:rPr>
        <w:t xml:space="preserve"> el resto del estado para tener en tiempo y forma la propuesta estatal hacia finales de éste año.</w:t>
      </w:r>
    </w:p>
    <w:p w:rsidR="000F14F1" w:rsidRDefault="000F14F1" w:rsidP="002C5CE0">
      <w:pPr>
        <w:rPr>
          <w:rFonts w:ascii="Nutmeg Book" w:hAnsi="Nutmeg Book"/>
          <w:b/>
          <w:sz w:val="20"/>
          <w:szCs w:val="20"/>
        </w:rPr>
      </w:pPr>
    </w:p>
    <w:p w:rsidR="006E246A" w:rsidRDefault="00127DF8" w:rsidP="002C5CE0">
      <w:pPr>
        <w:rPr>
          <w:rFonts w:ascii="Nutmeg Book" w:hAnsi="Nutmeg Book"/>
          <w:sz w:val="20"/>
          <w:szCs w:val="20"/>
        </w:rPr>
      </w:pPr>
      <w:r>
        <w:rPr>
          <w:rFonts w:ascii="Nutmeg Book" w:hAnsi="Nutmeg Book"/>
          <w:b/>
          <w:sz w:val="20"/>
          <w:szCs w:val="20"/>
        </w:rPr>
        <w:t xml:space="preserve">El </w:t>
      </w:r>
      <w:r w:rsidR="00DA0D1E">
        <w:rPr>
          <w:rFonts w:ascii="Nutmeg Book" w:hAnsi="Nutmeg Book"/>
          <w:b/>
          <w:sz w:val="20"/>
          <w:szCs w:val="20"/>
        </w:rPr>
        <w:t>Mtro. Josué Díaz Vázquez, Secretario Técnico</w:t>
      </w:r>
      <w:r w:rsidR="006E246A">
        <w:rPr>
          <w:rFonts w:ascii="Nutmeg Book" w:hAnsi="Nutmeg Book"/>
          <w:b/>
          <w:sz w:val="20"/>
          <w:szCs w:val="20"/>
        </w:rPr>
        <w:t xml:space="preserve"> </w:t>
      </w:r>
      <w:r w:rsidR="006E246A" w:rsidRPr="006E246A">
        <w:rPr>
          <w:rFonts w:ascii="Nutmeg Book" w:hAnsi="Nutmeg Book"/>
          <w:sz w:val="20"/>
          <w:szCs w:val="20"/>
        </w:rPr>
        <w:t>tomo la palabra y abrió el micrófono para preguntas y dudas</w:t>
      </w:r>
      <w:r>
        <w:rPr>
          <w:rFonts w:ascii="Nutmeg Book" w:hAnsi="Nutmeg Book"/>
          <w:sz w:val="20"/>
          <w:szCs w:val="20"/>
        </w:rPr>
        <w:t xml:space="preserve"> al respecto</w:t>
      </w:r>
      <w:r w:rsidR="006E246A" w:rsidRPr="006E246A">
        <w:rPr>
          <w:rFonts w:ascii="Nutmeg Book" w:hAnsi="Nutmeg Book"/>
          <w:sz w:val="20"/>
          <w:szCs w:val="20"/>
        </w:rPr>
        <w:t xml:space="preserve">.  </w:t>
      </w:r>
    </w:p>
    <w:p w:rsidR="00A526B3" w:rsidRPr="006E246A" w:rsidRDefault="00A526B3" w:rsidP="002C5CE0">
      <w:pPr>
        <w:rPr>
          <w:rFonts w:ascii="Nutmeg Book" w:hAnsi="Nutmeg Book"/>
          <w:sz w:val="20"/>
          <w:szCs w:val="20"/>
        </w:rPr>
      </w:pPr>
    </w:p>
    <w:p w:rsidR="0017230D" w:rsidRDefault="006E246A" w:rsidP="002C5CE0">
      <w:pPr>
        <w:rPr>
          <w:rFonts w:ascii="Nutmeg Book" w:hAnsi="Nutmeg Book"/>
          <w:sz w:val="20"/>
          <w:szCs w:val="20"/>
        </w:rPr>
      </w:pPr>
      <w:r w:rsidRPr="00584E3A">
        <w:rPr>
          <w:rFonts w:ascii="Nutmeg Book" w:hAnsi="Nutmeg Book"/>
          <w:sz w:val="20"/>
          <w:szCs w:val="20"/>
        </w:rPr>
        <w:t xml:space="preserve">El </w:t>
      </w:r>
      <w:r>
        <w:rPr>
          <w:rFonts w:ascii="Nutmeg Book" w:hAnsi="Nutmeg Book"/>
          <w:b/>
          <w:sz w:val="20"/>
          <w:szCs w:val="20"/>
        </w:rPr>
        <w:t xml:space="preserve">Ing. </w:t>
      </w:r>
      <w:r w:rsidR="00273BAF" w:rsidRPr="009B7631">
        <w:rPr>
          <w:rFonts w:ascii="Nutmeg Book" w:hAnsi="Nutmeg Book"/>
          <w:b/>
          <w:sz w:val="20"/>
          <w:szCs w:val="20"/>
        </w:rPr>
        <w:t xml:space="preserve">Carlos </w:t>
      </w:r>
      <w:r w:rsidR="009B7631" w:rsidRPr="009B7631">
        <w:rPr>
          <w:rFonts w:ascii="Nutmeg Book" w:hAnsi="Nutmeg Book"/>
          <w:b/>
          <w:sz w:val="20"/>
          <w:szCs w:val="20"/>
        </w:rPr>
        <w:t>Sánchez</w:t>
      </w:r>
      <w:r w:rsidR="00273BAF" w:rsidRPr="009B7631">
        <w:rPr>
          <w:rFonts w:ascii="Nutmeg Book" w:hAnsi="Nutmeg Book"/>
          <w:b/>
          <w:sz w:val="20"/>
          <w:szCs w:val="20"/>
        </w:rPr>
        <w:t xml:space="preserve"> </w:t>
      </w:r>
      <w:r w:rsidR="009B7631" w:rsidRPr="009B7631">
        <w:rPr>
          <w:rFonts w:ascii="Nutmeg Book" w:hAnsi="Nutmeg Book"/>
          <w:b/>
          <w:sz w:val="20"/>
          <w:szCs w:val="20"/>
        </w:rPr>
        <w:t>Sahagún</w:t>
      </w:r>
      <w:r w:rsidR="00273BAF">
        <w:rPr>
          <w:rFonts w:ascii="Nutmeg Book" w:hAnsi="Nutmeg Book"/>
          <w:sz w:val="20"/>
          <w:szCs w:val="20"/>
        </w:rPr>
        <w:t xml:space="preserve"> preguntó si </w:t>
      </w:r>
      <w:r>
        <w:rPr>
          <w:rFonts w:ascii="Nutmeg Book" w:hAnsi="Nutmeg Book"/>
          <w:sz w:val="20"/>
          <w:szCs w:val="20"/>
        </w:rPr>
        <w:t>¿</w:t>
      </w:r>
      <w:r w:rsidR="00273BAF">
        <w:rPr>
          <w:rFonts w:ascii="Nutmeg Book" w:hAnsi="Nutmeg Book"/>
          <w:sz w:val="20"/>
          <w:szCs w:val="20"/>
        </w:rPr>
        <w:t xml:space="preserve">existe </w:t>
      </w:r>
      <w:r>
        <w:rPr>
          <w:rFonts w:ascii="Nutmeg Book" w:hAnsi="Nutmeg Book"/>
          <w:sz w:val="20"/>
          <w:szCs w:val="20"/>
        </w:rPr>
        <w:t xml:space="preserve">todavía </w:t>
      </w:r>
      <w:r w:rsidR="00273BAF">
        <w:rPr>
          <w:rFonts w:ascii="Nutmeg Book" w:hAnsi="Nutmeg Book"/>
          <w:sz w:val="20"/>
          <w:szCs w:val="20"/>
        </w:rPr>
        <w:t xml:space="preserve">algún diferendo con los </w:t>
      </w:r>
      <w:r w:rsidR="009B7631">
        <w:rPr>
          <w:rFonts w:ascii="Nutmeg Book" w:hAnsi="Nutmeg Book"/>
          <w:sz w:val="20"/>
          <w:szCs w:val="20"/>
        </w:rPr>
        <w:t xml:space="preserve">estados limítrofes </w:t>
      </w:r>
      <w:r>
        <w:rPr>
          <w:rFonts w:ascii="Nutmeg Book" w:hAnsi="Nutmeg Book"/>
          <w:sz w:val="20"/>
          <w:szCs w:val="20"/>
        </w:rPr>
        <w:t xml:space="preserve">del Estado de Jalisco </w:t>
      </w:r>
      <w:r w:rsidR="004E2575">
        <w:rPr>
          <w:rFonts w:ascii="Nutmeg Book" w:hAnsi="Nutmeg Book"/>
          <w:sz w:val="20"/>
          <w:szCs w:val="20"/>
        </w:rPr>
        <w:t xml:space="preserve">todavía </w:t>
      </w:r>
      <w:r w:rsidR="00273BAF">
        <w:rPr>
          <w:rFonts w:ascii="Nutmeg Book" w:hAnsi="Nutmeg Book"/>
          <w:sz w:val="20"/>
          <w:szCs w:val="20"/>
        </w:rPr>
        <w:t xml:space="preserve">y si </w:t>
      </w:r>
      <w:r>
        <w:rPr>
          <w:rFonts w:ascii="Nutmeg Book" w:hAnsi="Nutmeg Book"/>
          <w:sz w:val="20"/>
          <w:szCs w:val="20"/>
        </w:rPr>
        <w:t>está</w:t>
      </w:r>
      <w:r w:rsidR="00273BAF">
        <w:rPr>
          <w:rFonts w:ascii="Nutmeg Book" w:hAnsi="Nutmeg Book"/>
          <w:sz w:val="20"/>
          <w:szCs w:val="20"/>
        </w:rPr>
        <w:t xml:space="preserve"> en proceso de resolución </w:t>
      </w:r>
      <w:r w:rsidR="009B7631">
        <w:rPr>
          <w:rFonts w:ascii="Nutmeg Book" w:hAnsi="Nutmeg Book"/>
          <w:sz w:val="20"/>
          <w:szCs w:val="20"/>
        </w:rPr>
        <w:t xml:space="preserve">alguno </w:t>
      </w:r>
      <w:r w:rsidR="00127DF8">
        <w:rPr>
          <w:rFonts w:ascii="Nutmeg Book" w:hAnsi="Nutmeg Book"/>
          <w:sz w:val="20"/>
          <w:szCs w:val="20"/>
        </w:rPr>
        <w:t>cuál</w:t>
      </w:r>
      <w:r w:rsidR="00273BAF">
        <w:rPr>
          <w:rFonts w:ascii="Nutmeg Book" w:hAnsi="Nutmeg Book"/>
          <w:sz w:val="20"/>
          <w:szCs w:val="20"/>
        </w:rPr>
        <w:t xml:space="preserve"> </w:t>
      </w:r>
      <w:r w:rsidR="009B7631">
        <w:rPr>
          <w:rFonts w:ascii="Nutmeg Book" w:hAnsi="Nutmeg Book"/>
          <w:sz w:val="20"/>
          <w:szCs w:val="20"/>
        </w:rPr>
        <w:t xml:space="preserve">sería </w:t>
      </w:r>
      <w:r w:rsidR="00127DF8">
        <w:rPr>
          <w:rFonts w:ascii="Nutmeg Book" w:hAnsi="Nutmeg Book"/>
          <w:sz w:val="20"/>
          <w:szCs w:val="20"/>
        </w:rPr>
        <w:t>su</w:t>
      </w:r>
      <w:r w:rsidR="00273BAF">
        <w:rPr>
          <w:rFonts w:ascii="Nutmeg Book" w:hAnsi="Nutmeg Book"/>
          <w:sz w:val="20"/>
          <w:szCs w:val="20"/>
        </w:rPr>
        <w:t xml:space="preserve"> estatus</w:t>
      </w:r>
      <w:r w:rsidR="009B7631">
        <w:rPr>
          <w:rFonts w:ascii="Nutmeg Book" w:hAnsi="Nutmeg Book"/>
          <w:sz w:val="20"/>
          <w:szCs w:val="20"/>
        </w:rPr>
        <w:t>?</w:t>
      </w:r>
    </w:p>
    <w:p w:rsidR="000F14F1" w:rsidRDefault="000F14F1" w:rsidP="002C5CE0">
      <w:pPr>
        <w:rPr>
          <w:rFonts w:ascii="Nutmeg Book" w:hAnsi="Nutmeg Book"/>
          <w:sz w:val="20"/>
          <w:szCs w:val="20"/>
        </w:rPr>
      </w:pPr>
    </w:p>
    <w:p w:rsidR="00273BAF" w:rsidRDefault="006E246A" w:rsidP="002C5CE0">
      <w:pPr>
        <w:rPr>
          <w:rFonts w:ascii="Nutmeg Book" w:hAnsi="Nutmeg Book"/>
          <w:sz w:val="20"/>
          <w:szCs w:val="20"/>
        </w:rPr>
      </w:pPr>
      <w:r w:rsidRPr="00584E3A">
        <w:rPr>
          <w:rFonts w:ascii="Nutmeg Book" w:hAnsi="Nutmeg Book"/>
          <w:sz w:val="20"/>
          <w:szCs w:val="20"/>
        </w:rPr>
        <w:t>La</w:t>
      </w:r>
      <w:r w:rsidRPr="006E246A">
        <w:rPr>
          <w:rFonts w:ascii="Nutmeg Book" w:hAnsi="Nutmeg Book"/>
          <w:b/>
          <w:sz w:val="20"/>
          <w:szCs w:val="20"/>
        </w:rPr>
        <w:t xml:space="preserve"> Diputada</w:t>
      </w:r>
      <w:r w:rsidR="00127DF8" w:rsidRPr="00127DF8">
        <w:rPr>
          <w:rFonts w:ascii="Nutmeg Book" w:hAnsi="Nutmeg Book"/>
          <w:sz w:val="20"/>
          <w:szCs w:val="20"/>
        </w:rPr>
        <w:t xml:space="preserve"> </w:t>
      </w:r>
      <w:r w:rsidR="00127DF8" w:rsidRPr="002C00E5">
        <w:rPr>
          <w:rFonts w:ascii="Nutmeg Book" w:hAnsi="Nutmeg Book"/>
          <w:b/>
          <w:bCs/>
          <w:sz w:val="20"/>
          <w:szCs w:val="20"/>
        </w:rPr>
        <w:t>Elizabeth Alcaraz, del Congreso del Estado de Jalisco</w:t>
      </w:r>
      <w:r w:rsidR="002C00E5">
        <w:rPr>
          <w:rFonts w:ascii="Nutmeg Book" w:hAnsi="Nutmeg Book"/>
          <w:sz w:val="20"/>
          <w:szCs w:val="20"/>
        </w:rPr>
        <w:t xml:space="preserve">, </w:t>
      </w:r>
      <w:r>
        <w:rPr>
          <w:rFonts w:ascii="Nutmeg Book" w:hAnsi="Nutmeg Book"/>
          <w:sz w:val="20"/>
          <w:szCs w:val="20"/>
        </w:rPr>
        <w:t xml:space="preserve">respondió que el Congreso del Estado no tiene </w:t>
      </w:r>
      <w:r w:rsidR="00584E3A">
        <w:rPr>
          <w:rFonts w:ascii="Nutmeg Book" w:hAnsi="Nutmeg Book"/>
          <w:sz w:val="20"/>
          <w:szCs w:val="20"/>
        </w:rPr>
        <w:t>facultad para ello</w:t>
      </w:r>
      <w:r>
        <w:rPr>
          <w:rFonts w:ascii="Nutmeg Book" w:hAnsi="Nutmeg Book"/>
          <w:sz w:val="20"/>
          <w:szCs w:val="20"/>
        </w:rPr>
        <w:t xml:space="preserve">, sino </w:t>
      </w:r>
      <w:r w:rsidR="00584E3A">
        <w:rPr>
          <w:rFonts w:ascii="Nutmeg Book" w:hAnsi="Nutmeg Book"/>
          <w:sz w:val="20"/>
          <w:szCs w:val="20"/>
        </w:rPr>
        <w:t xml:space="preserve">es </w:t>
      </w:r>
      <w:r>
        <w:rPr>
          <w:rFonts w:ascii="Nutmeg Book" w:hAnsi="Nutmeg Book"/>
          <w:sz w:val="20"/>
          <w:szCs w:val="20"/>
        </w:rPr>
        <w:t xml:space="preserve">del Congreso Federal, sin embargo, mencionó que existen algunos puntos pendientes a resolver con el Estado de Colima y con el Estado de Nayarit, </w:t>
      </w:r>
      <w:r w:rsidR="00584E3A">
        <w:rPr>
          <w:rFonts w:ascii="Nutmeg Book" w:hAnsi="Nutmeg Book"/>
          <w:sz w:val="20"/>
          <w:szCs w:val="20"/>
        </w:rPr>
        <w:t xml:space="preserve">y confirmó que es asunto competente de la </w:t>
      </w:r>
      <w:r>
        <w:rPr>
          <w:rFonts w:ascii="Nutmeg Book" w:hAnsi="Nutmeg Book"/>
          <w:sz w:val="20"/>
          <w:szCs w:val="20"/>
        </w:rPr>
        <w:t xml:space="preserve">Secretaría General de Gobierno </w:t>
      </w:r>
    </w:p>
    <w:p w:rsidR="000F14F1" w:rsidRDefault="000F14F1" w:rsidP="003A7F48">
      <w:pPr>
        <w:rPr>
          <w:rFonts w:ascii="Nutmeg Book" w:hAnsi="Nutmeg Book"/>
          <w:sz w:val="20"/>
          <w:szCs w:val="20"/>
        </w:rPr>
      </w:pPr>
    </w:p>
    <w:p w:rsidR="005E08A8" w:rsidRDefault="00EC5827" w:rsidP="003A7F48">
      <w:pPr>
        <w:rPr>
          <w:rFonts w:ascii="Nutmeg Book" w:hAnsi="Nutmeg Book"/>
          <w:sz w:val="20"/>
          <w:szCs w:val="20"/>
        </w:rPr>
      </w:pPr>
      <w:r w:rsidRPr="00CC7675">
        <w:rPr>
          <w:rFonts w:ascii="Nutmeg Book" w:hAnsi="Nutmeg Book"/>
          <w:b/>
          <w:sz w:val="20"/>
          <w:szCs w:val="20"/>
        </w:rPr>
        <w:t>El Mtro. Sergio Humberto Graf Montero,  Representante del Gobernador</w:t>
      </w:r>
      <w:r w:rsidR="00584E3A">
        <w:rPr>
          <w:rFonts w:ascii="Nutmeg Book" w:hAnsi="Nutmeg Book"/>
          <w:b/>
          <w:sz w:val="20"/>
          <w:szCs w:val="20"/>
        </w:rPr>
        <w:t xml:space="preserve">, </w:t>
      </w:r>
      <w:r w:rsidR="00584E3A" w:rsidRPr="00584E3A">
        <w:rPr>
          <w:rFonts w:ascii="Nutmeg Book" w:hAnsi="Nutmeg Book"/>
          <w:sz w:val="20"/>
          <w:szCs w:val="20"/>
        </w:rPr>
        <w:t xml:space="preserve">cuestionó </w:t>
      </w:r>
      <w:r w:rsidR="007F1A7E">
        <w:rPr>
          <w:rFonts w:ascii="Nutmeg Book" w:hAnsi="Nutmeg Book"/>
          <w:sz w:val="20"/>
          <w:szCs w:val="20"/>
        </w:rPr>
        <w:t>en relación al tema de los límites</w:t>
      </w:r>
      <w:r w:rsidR="002855A9">
        <w:rPr>
          <w:rFonts w:ascii="Nutmeg Book" w:hAnsi="Nutmeg Book"/>
          <w:sz w:val="20"/>
          <w:szCs w:val="20"/>
        </w:rPr>
        <w:t>,</w:t>
      </w:r>
      <w:r w:rsidR="007F1A7E">
        <w:rPr>
          <w:rFonts w:ascii="Nutmeg Book" w:hAnsi="Nutmeg Book"/>
          <w:sz w:val="20"/>
          <w:szCs w:val="20"/>
        </w:rPr>
        <w:t xml:space="preserve"> </w:t>
      </w:r>
      <w:r w:rsidR="00584E3A" w:rsidRPr="00584E3A">
        <w:rPr>
          <w:rFonts w:ascii="Nutmeg Book" w:hAnsi="Nutmeg Book"/>
          <w:sz w:val="20"/>
          <w:szCs w:val="20"/>
        </w:rPr>
        <w:t xml:space="preserve">si </w:t>
      </w:r>
      <w:r w:rsidR="007F1A7E">
        <w:rPr>
          <w:rFonts w:ascii="Nutmeg Book" w:hAnsi="Nutmeg Book"/>
          <w:sz w:val="20"/>
          <w:szCs w:val="20"/>
        </w:rPr>
        <w:t>¿</w:t>
      </w:r>
      <w:r w:rsidR="00584E3A" w:rsidRPr="00584E3A">
        <w:rPr>
          <w:rFonts w:ascii="Nutmeg Book" w:hAnsi="Nutmeg Book"/>
          <w:sz w:val="20"/>
          <w:szCs w:val="20"/>
        </w:rPr>
        <w:t>debemos de utilizar</w:t>
      </w:r>
      <w:r w:rsidR="007F1A7E">
        <w:rPr>
          <w:rFonts w:ascii="Nutmeg Book" w:hAnsi="Nutmeg Book"/>
          <w:sz w:val="20"/>
          <w:szCs w:val="20"/>
        </w:rPr>
        <w:t xml:space="preserve"> aún el límite de</w:t>
      </w:r>
      <w:r w:rsidR="00584E3A" w:rsidRPr="00584E3A">
        <w:rPr>
          <w:rFonts w:ascii="Nutmeg Book" w:hAnsi="Nutmeg Book"/>
          <w:sz w:val="20"/>
          <w:szCs w:val="20"/>
        </w:rPr>
        <w:t xml:space="preserve"> los mapas del 2012 o </w:t>
      </w:r>
      <w:r w:rsidR="007F1A7E">
        <w:rPr>
          <w:rFonts w:ascii="Nutmeg Book" w:hAnsi="Nutmeg Book"/>
          <w:sz w:val="20"/>
          <w:szCs w:val="20"/>
        </w:rPr>
        <w:t>utilizar ya el mapa del límite de modificación del decreto 26837 de la zona de Mezquitic?</w:t>
      </w:r>
    </w:p>
    <w:p w:rsidR="00CC7675" w:rsidRDefault="00CC7675" w:rsidP="003A7F48">
      <w:pPr>
        <w:rPr>
          <w:rFonts w:ascii="Nutmeg Book" w:hAnsi="Nutmeg Book"/>
          <w:sz w:val="20"/>
          <w:szCs w:val="20"/>
        </w:rPr>
      </w:pPr>
    </w:p>
    <w:p w:rsidR="0097675C" w:rsidRDefault="002C00E5" w:rsidP="003A7F48">
      <w:pPr>
        <w:rPr>
          <w:rFonts w:ascii="Nutmeg Book" w:hAnsi="Nutmeg Book"/>
          <w:sz w:val="20"/>
          <w:szCs w:val="20"/>
        </w:rPr>
      </w:pPr>
      <w:r>
        <w:rPr>
          <w:rFonts w:ascii="Nutmeg Book" w:hAnsi="Nutmeg Book"/>
          <w:sz w:val="20"/>
          <w:szCs w:val="20"/>
        </w:rPr>
        <w:lastRenderedPageBreak/>
        <w:t xml:space="preserve">Respondió el </w:t>
      </w:r>
      <w:r w:rsidRPr="002C00E5">
        <w:rPr>
          <w:rFonts w:ascii="Nutmeg Book" w:hAnsi="Nutmeg Book"/>
          <w:b/>
          <w:bCs/>
          <w:sz w:val="20"/>
          <w:szCs w:val="20"/>
        </w:rPr>
        <w:t xml:space="preserve">Ing. Juan José </w:t>
      </w:r>
      <w:r w:rsidR="007F1A7E" w:rsidRPr="002C00E5">
        <w:rPr>
          <w:rFonts w:ascii="Nutmeg Book" w:hAnsi="Nutmeg Book"/>
          <w:b/>
          <w:bCs/>
          <w:sz w:val="20"/>
          <w:szCs w:val="20"/>
        </w:rPr>
        <w:t>Del Toro</w:t>
      </w:r>
      <w:r w:rsidRPr="002C00E5">
        <w:rPr>
          <w:rFonts w:ascii="Nutmeg Book" w:hAnsi="Nutmeg Book"/>
          <w:b/>
          <w:bCs/>
          <w:sz w:val="20"/>
          <w:szCs w:val="20"/>
        </w:rPr>
        <w:t xml:space="preserve"> Madrueño del IIEG</w:t>
      </w:r>
      <w:r w:rsidR="007F1A7E">
        <w:rPr>
          <w:rFonts w:ascii="Nutmeg Book" w:hAnsi="Nutmeg Book"/>
          <w:sz w:val="20"/>
          <w:szCs w:val="20"/>
        </w:rPr>
        <w:t xml:space="preserve">, </w:t>
      </w:r>
      <w:r w:rsidR="0097675C">
        <w:rPr>
          <w:rFonts w:ascii="Nutmeg Book" w:hAnsi="Nutmeg Book"/>
          <w:sz w:val="20"/>
          <w:szCs w:val="20"/>
        </w:rPr>
        <w:t xml:space="preserve">nos percatamos en la página del ordenamiento de la reunión pasada que el limite Estatal es </w:t>
      </w:r>
      <w:r>
        <w:rPr>
          <w:rFonts w:ascii="Nutmeg Book" w:hAnsi="Nutmeg Book"/>
          <w:sz w:val="20"/>
          <w:szCs w:val="20"/>
        </w:rPr>
        <w:t>el</w:t>
      </w:r>
      <w:r w:rsidR="007F1A7E">
        <w:rPr>
          <w:rFonts w:ascii="Nutmeg Book" w:hAnsi="Nutmeg Book"/>
          <w:sz w:val="20"/>
          <w:szCs w:val="20"/>
        </w:rPr>
        <w:t xml:space="preserve"> decreto </w:t>
      </w:r>
      <w:r w:rsidR="0097675C">
        <w:rPr>
          <w:rFonts w:ascii="Nutmeg Book" w:hAnsi="Nutmeg Book"/>
          <w:sz w:val="20"/>
          <w:szCs w:val="20"/>
        </w:rPr>
        <w:t>que menciona</w:t>
      </w:r>
      <w:r>
        <w:rPr>
          <w:rFonts w:ascii="Nutmeg Book" w:hAnsi="Nutmeg Book"/>
          <w:sz w:val="20"/>
          <w:szCs w:val="20"/>
        </w:rPr>
        <w:t xml:space="preserve"> el que </w:t>
      </w:r>
      <w:r w:rsidR="007F1A7E">
        <w:rPr>
          <w:rFonts w:ascii="Nutmeg Book" w:hAnsi="Nutmeg Book"/>
          <w:sz w:val="20"/>
          <w:szCs w:val="20"/>
        </w:rPr>
        <w:t>es del 2018, ese decreto est</w:t>
      </w:r>
      <w:r>
        <w:rPr>
          <w:rFonts w:ascii="Nutmeg Book" w:hAnsi="Nutmeg Book"/>
          <w:sz w:val="20"/>
          <w:szCs w:val="20"/>
        </w:rPr>
        <w:t>á</w:t>
      </w:r>
      <w:r w:rsidR="007F1A7E">
        <w:rPr>
          <w:rFonts w:ascii="Nutmeg Book" w:hAnsi="Nutmeg Book"/>
          <w:sz w:val="20"/>
          <w:szCs w:val="20"/>
        </w:rPr>
        <w:t xml:space="preserve"> invalidado por la </w:t>
      </w:r>
      <w:r>
        <w:rPr>
          <w:rFonts w:ascii="Nutmeg Book" w:hAnsi="Nutmeg Book"/>
          <w:sz w:val="20"/>
          <w:szCs w:val="20"/>
        </w:rPr>
        <w:t>S</w:t>
      </w:r>
      <w:r w:rsidR="007F1A7E">
        <w:rPr>
          <w:rFonts w:ascii="Nutmeg Book" w:hAnsi="Nutmeg Book"/>
          <w:sz w:val="20"/>
          <w:szCs w:val="20"/>
        </w:rPr>
        <w:t xml:space="preserve">uprema </w:t>
      </w:r>
      <w:r>
        <w:rPr>
          <w:rFonts w:ascii="Nutmeg Book" w:hAnsi="Nutmeg Book"/>
          <w:sz w:val="20"/>
          <w:szCs w:val="20"/>
        </w:rPr>
        <w:t>C</w:t>
      </w:r>
      <w:r w:rsidR="007F1A7E">
        <w:rPr>
          <w:rFonts w:ascii="Nutmeg Book" w:hAnsi="Nutmeg Book"/>
          <w:sz w:val="20"/>
          <w:szCs w:val="20"/>
        </w:rPr>
        <w:t xml:space="preserve">orte de </w:t>
      </w:r>
      <w:r>
        <w:rPr>
          <w:rFonts w:ascii="Nutmeg Book" w:hAnsi="Nutmeg Book"/>
          <w:sz w:val="20"/>
          <w:szCs w:val="20"/>
        </w:rPr>
        <w:t>J</w:t>
      </w:r>
      <w:r w:rsidR="007F1A7E">
        <w:rPr>
          <w:rFonts w:ascii="Nutmeg Book" w:hAnsi="Nutmeg Book"/>
          <w:sz w:val="20"/>
          <w:szCs w:val="20"/>
        </w:rPr>
        <w:t xml:space="preserve">usticia y  </w:t>
      </w:r>
      <w:r w:rsidR="0097675C">
        <w:rPr>
          <w:rFonts w:ascii="Nutmeg Book" w:hAnsi="Nutmeg Book"/>
          <w:sz w:val="20"/>
          <w:szCs w:val="20"/>
        </w:rPr>
        <w:t xml:space="preserve">Nosotros no tenemos en el </w:t>
      </w:r>
      <w:r w:rsidR="007F1A7E">
        <w:rPr>
          <w:rFonts w:ascii="Nutmeg Book" w:hAnsi="Nutmeg Book"/>
          <w:sz w:val="20"/>
          <w:szCs w:val="20"/>
        </w:rPr>
        <w:t>IIEG</w:t>
      </w:r>
      <w:r>
        <w:rPr>
          <w:rFonts w:ascii="Nutmeg Book" w:hAnsi="Nutmeg Book"/>
          <w:sz w:val="20"/>
          <w:szCs w:val="20"/>
        </w:rPr>
        <w:t xml:space="preserve"> </w:t>
      </w:r>
      <w:r w:rsidR="0097675C">
        <w:rPr>
          <w:rFonts w:ascii="Nutmeg Book" w:hAnsi="Nutmeg Book"/>
          <w:sz w:val="20"/>
          <w:szCs w:val="20"/>
        </w:rPr>
        <w:t>para descarga l</w:t>
      </w:r>
      <w:r w:rsidR="007F1A7E">
        <w:rPr>
          <w:rFonts w:ascii="Nutmeg Book" w:hAnsi="Nutmeg Book"/>
          <w:sz w:val="20"/>
          <w:szCs w:val="20"/>
        </w:rPr>
        <w:t>a cartografía con ese límite que utiliza</w:t>
      </w:r>
      <w:r>
        <w:rPr>
          <w:rFonts w:ascii="Nutmeg Book" w:hAnsi="Nutmeg Book"/>
          <w:sz w:val="20"/>
          <w:szCs w:val="20"/>
        </w:rPr>
        <w:t xml:space="preserve"> la SEMADET</w:t>
      </w:r>
      <w:r w:rsidR="007F1A7E">
        <w:rPr>
          <w:rFonts w:ascii="Nutmeg Book" w:hAnsi="Nutmeg Book"/>
          <w:sz w:val="20"/>
          <w:szCs w:val="20"/>
        </w:rPr>
        <w:t xml:space="preserve">, </w:t>
      </w:r>
      <w:r w:rsidR="0097675C">
        <w:rPr>
          <w:rFonts w:ascii="Nutmeg Book" w:hAnsi="Nutmeg Book"/>
          <w:sz w:val="20"/>
          <w:szCs w:val="20"/>
        </w:rPr>
        <w:t>lo quitamos porque en nuestro entender por el jurídico del IIEG iría en contra de la suspensión de lo que dice la</w:t>
      </w:r>
      <w:r>
        <w:rPr>
          <w:rFonts w:ascii="Nutmeg Book" w:hAnsi="Nutmeg Book"/>
          <w:sz w:val="20"/>
          <w:szCs w:val="20"/>
        </w:rPr>
        <w:t xml:space="preserve"> Suprema Corte, por esa razón </w:t>
      </w:r>
      <w:r w:rsidR="0097675C">
        <w:rPr>
          <w:rFonts w:ascii="Nutmeg Book" w:hAnsi="Nutmeg Book"/>
          <w:sz w:val="20"/>
          <w:szCs w:val="20"/>
        </w:rPr>
        <w:t xml:space="preserve">no lo utilizamos. El mapa 2012 es un mapa para el uso del ejecutivo para coordinar sus acciones y usar el otro podría ser en una disputa legal contraproducente. </w:t>
      </w:r>
    </w:p>
    <w:p w:rsidR="0097675C" w:rsidRDefault="0097675C" w:rsidP="003A7F48">
      <w:pPr>
        <w:rPr>
          <w:rFonts w:ascii="Nutmeg Book" w:hAnsi="Nutmeg Book"/>
          <w:sz w:val="20"/>
          <w:szCs w:val="20"/>
        </w:rPr>
      </w:pPr>
    </w:p>
    <w:p w:rsidR="007F1A7E" w:rsidRDefault="007F1A7E" w:rsidP="003A7F48">
      <w:pPr>
        <w:rPr>
          <w:rFonts w:ascii="Nutmeg Book" w:hAnsi="Nutmeg Book"/>
          <w:sz w:val="20"/>
          <w:szCs w:val="20"/>
        </w:rPr>
      </w:pPr>
      <w:r>
        <w:rPr>
          <w:rFonts w:ascii="Nutmeg Book" w:hAnsi="Nutmeg Book"/>
          <w:sz w:val="20"/>
          <w:szCs w:val="20"/>
        </w:rPr>
        <w:t xml:space="preserve">Al no haber ningún comentario se pasó al </w:t>
      </w:r>
      <w:r w:rsidR="0097675C" w:rsidRPr="0097675C">
        <w:rPr>
          <w:rFonts w:ascii="Nutmeg Book" w:hAnsi="Nutmeg Book"/>
          <w:b/>
          <w:sz w:val="20"/>
          <w:szCs w:val="20"/>
        </w:rPr>
        <w:t xml:space="preserve">desahogo del tercer </w:t>
      </w:r>
      <w:r w:rsidRPr="0097675C">
        <w:rPr>
          <w:rFonts w:ascii="Nutmeg Book" w:hAnsi="Nutmeg Book"/>
          <w:b/>
          <w:sz w:val="20"/>
          <w:szCs w:val="20"/>
        </w:rPr>
        <w:t>punto del Orden del día.</w:t>
      </w:r>
    </w:p>
    <w:p w:rsidR="007F1A7E" w:rsidRDefault="007F1A7E" w:rsidP="003A7F48">
      <w:pPr>
        <w:rPr>
          <w:rFonts w:ascii="Nutmeg Book" w:hAnsi="Nutmeg Book"/>
          <w:sz w:val="20"/>
          <w:szCs w:val="20"/>
        </w:rPr>
      </w:pPr>
    </w:p>
    <w:p w:rsidR="00FE3028" w:rsidRPr="00584E3A" w:rsidRDefault="00FE3028" w:rsidP="003A7F48">
      <w:pPr>
        <w:rPr>
          <w:rFonts w:ascii="Nutmeg Book" w:hAnsi="Nutmeg Book"/>
          <w:sz w:val="20"/>
          <w:szCs w:val="20"/>
        </w:rPr>
      </w:pPr>
    </w:p>
    <w:p w:rsidR="003A7F48" w:rsidRPr="0097675C" w:rsidRDefault="003A7F48" w:rsidP="000144DE">
      <w:pPr>
        <w:ind w:left="705" w:hanging="705"/>
        <w:jc w:val="center"/>
        <w:rPr>
          <w:rFonts w:ascii="Nutmeg Bold" w:hAnsi="Nutmeg Bold"/>
          <w:b/>
          <w:color w:val="000000"/>
          <w:sz w:val="28"/>
          <w:szCs w:val="28"/>
        </w:rPr>
      </w:pPr>
      <w:r w:rsidRPr="0097675C">
        <w:rPr>
          <w:rFonts w:ascii="Nutmeg Bold" w:hAnsi="Nutmeg Bold"/>
          <w:b/>
          <w:color w:val="000000"/>
          <w:sz w:val="28"/>
          <w:szCs w:val="28"/>
        </w:rPr>
        <w:t>Presentación de Procurador de Desarrollo Urbano del Estado de Jalisco</w:t>
      </w:r>
    </w:p>
    <w:p w:rsidR="003A7F48" w:rsidRDefault="003A7F48" w:rsidP="003A7F48">
      <w:pPr>
        <w:rPr>
          <w:rFonts w:ascii="Nutmeg Book" w:hAnsi="Nutmeg Book"/>
          <w:color w:val="000000"/>
          <w:sz w:val="20"/>
          <w:szCs w:val="20"/>
        </w:rPr>
      </w:pPr>
    </w:p>
    <w:p w:rsidR="00EA1FEF" w:rsidRDefault="004D1EF2" w:rsidP="002C00E5">
      <w:pPr>
        <w:rPr>
          <w:rFonts w:ascii="Nutmeg Book" w:hAnsi="Nutmeg Book"/>
          <w:color w:val="000000"/>
          <w:sz w:val="20"/>
          <w:szCs w:val="20"/>
        </w:rPr>
      </w:pPr>
      <w:r>
        <w:rPr>
          <w:rFonts w:ascii="Nutmeg Book" w:hAnsi="Nutmeg Book"/>
          <w:color w:val="000000"/>
          <w:sz w:val="20"/>
          <w:szCs w:val="20"/>
        </w:rPr>
        <w:t xml:space="preserve">El </w:t>
      </w:r>
      <w:r w:rsidRPr="0099728A">
        <w:rPr>
          <w:rFonts w:ascii="Nutmeg Book" w:hAnsi="Nutmeg Book"/>
          <w:b/>
          <w:color w:val="000000"/>
          <w:sz w:val="20"/>
          <w:szCs w:val="20"/>
        </w:rPr>
        <w:t xml:space="preserve">Arq. Carlos </w:t>
      </w:r>
      <w:r w:rsidR="002C00E5">
        <w:rPr>
          <w:rFonts w:ascii="Nutmeg Book" w:hAnsi="Nutmeg Book"/>
          <w:b/>
          <w:color w:val="000000"/>
          <w:sz w:val="20"/>
          <w:szCs w:val="20"/>
        </w:rPr>
        <w:t xml:space="preserve">Romero </w:t>
      </w:r>
      <w:r w:rsidR="00EA1FEF">
        <w:rPr>
          <w:rFonts w:ascii="Nutmeg Book" w:hAnsi="Nutmeg Book"/>
          <w:b/>
          <w:color w:val="000000"/>
          <w:sz w:val="20"/>
          <w:szCs w:val="20"/>
        </w:rPr>
        <w:t>Sánchez</w:t>
      </w:r>
      <w:r w:rsidR="002855A9">
        <w:rPr>
          <w:rFonts w:ascii="Nutmeg Book" w:hAnsi="Nutmeg Book"/>
          <w:b/>
          <w:color w:val="000000"/>
          <w:sz w:val="20"/>
          <w:szCs w:val="20"/>
        </w:rPr>
        <w:t>,</w:t>
      </w:r>
      <w:r w:rsidR="00EA1FEF">
        <w:rPr>
          <w:rFonts w:ascii="Nutmeg Book" w:hAnsi="Nutmeg Book"/>
          <w:b/>
          <w:color w:val="000000"/>
          <w:sz w:val="20"/>
          <w:szCs w:val="20"/>
        </w:rPr>
        <w:t xml:space="preserve"> </w:t>
      </w:r>
      <w:r w:rsidRPr="0099728A">
        <w:rPr>
          <w:rFonts w:ascii="Nutmeg Book" w:hAnsi="Nutmeg Book"/>
          <w:b/>
          <w:color w:val="000000"/>
          <w:sz w:val="20"/>
          <w:szCs w:val="20"/>
        </w:rPr>
        <w:t>Procurador de Desarrollo Urbano</w:t>
      </w:r>
      <w:r>
        <w:rPr>
          <w:rFonts w:ascii="Nutmeg Book" w:hAnsi="Nutmeg Book"/>
          <w:color w:val="000000"/>
          <w:sz w:val="20"/>
          <w:szCs w:val="20"/>
        </w:rPr>
        <w:t xml:space="preserve"> </w:t>
      </w:r>
      <w:r w:rsidR="000144DE">
        <w:rPr>
          <w:rFonts w:ascii="Nutmeg Book" w:hAnsi="Nutmeg Book"/>
          <w:color w:val="000000"/>
          <w:sz w:val="20"/>
          <w:szCs w:val="20"/>
        </w:rPr>
        <w:t xml:space="preserve">pide para otra ocasión presentar el plan de trabajo ahora será una presentación general y aprovecho la voz para poner en la mesa a través de la </w:t>
      </w:r>
      <w:r w:rsidR="002855A9" w:rsidRPr="00705416">
        <w:rPr>
          <w:rFonts w:ascii="Nutmeg Book" w:eastAsia="Times New Roman" w:hAnsi="Nutmeg Book" w:cs="Calibri"/>
          <w:b/>
          <w:color w:val="090909"/>
          <w:sz w:val="20"/>
          <w:szCs w:val="20"/>
          <w:lang w:eastAsia="es-MX"/>
        </w:rPr>
        <w:t>Arq. Lilliane Irene Ponce Gutiérrez, Presidente</w:t>
      </w:r>
      <w:r w:rsidR="002855A9" w:rsidRPr="00705416">
        <w:rPr>
          <w:rFonts w:ascii="Nutmeg Book" w:hAnsi="Nutmeg Book"/>
          <w:b/>
          <w:sz w:val="20"/>
          <w:szCs w:val="20"/>
        </w:rPr>
        <w:t xml:space="preserve"> del Consejo Ciudadano Metropolitano y Coordinador Ejecutivo del</w:t>
      </w:r>
      <w:r w:rsidR="002855A9">
        <w:rPr>
          <w:rFonts w:ascii="Nutmeg Book" w:hAnsi="Nutmeg Book"/>
          <w:b/>
          <w:sz w:val="20"/>
          <w:szCs w:val="20"/>
        </w:rPr>
        <w:t xml:space="preserve"> CEOTDU</w:t>
      </w:r>
      <w:r w:rsidR="000144DE">
        <w:rPr>
          <w:rFonts w:ascii="Nutmeg Book" w:hAnsi="Nutmeg Book"/>
          <w:color w:val="000000"/>
          <w:sz w:val="20"/>
          <w:szCs w:val="20"/>
        </w:rPr>
        <w:t xml:space="preserve">, el tema de las Comisiones </w:t>
      </w:r>
      <w:r w:rsidR="002855A9">
        <w:rPr>
          <w:rFonts w:ascii="Nutmeg Book" w:hAnsi="Nutmeg Book"/>
          <w:color w:val="000000"/>
          <w:sz w:val="20"/>
          <w:szCs w:val="20"/>
        </w:rPr>
        <w:t>mencionando q</w:t>
      </w:r>
      <w:r w:rsidR="000144DE">
        <w:rPr>
          <w:rFonts w:ascii="Nutmeg Book" w:hAnsi="Nutmeg Book"/>
          <w:color w:val="000000"/>
          <w:sz w:val="20"/>
          <w:szCs w:val="20"/>
        </w:rPr>
        <w:t>ue la dinámica de las Comisiones es la que enriquece c</w:t>
      </w:r>
      <w:r w:rsidR="002855A9">
        <w:rPr>
          <w:rFonts w:ascii="Nutmeg Book" w:hAnsi="Nutmeg Book"/>
          <w:color w:val="000000"/>
          <w:sz w:val="20"/>
          <w:szCs w:val="20"/>
        </w:rPr>
        <w:t>omo Consejo por lo cual solicitó</w:t>
      </w:r>
      <w:r w:rsidR="000144DE">
        <w:rPr>
          <w:rFonts w:ascii="Nutmeg Book" w:hAnsi="Nutmeg Book"/>
          <w:color w:val="000000"/>
          <w:sz w:val="20"/>
          <w:szCs w:val="20"/>
        </w:rPr>
        <w:t xml:space="preserve"> </w:t>
      </w:r>
      <w:r w:rsidR="002855A9">
        <w:rPr>
          <w:rFonts w:ascii="Nutmeg Book" w:hAnsi="Nutmeg Book"/>
          <w:color w:val="000000"/>
          <w:sz w:val="20"/>
          <w:szCs w:val="20"/>
        </w:rPr>
        <w:t>se pueda</w:t>
      </w:r>
      <w:r w:rsidR="000144DE">
        <w:rPr>
          <w:rFonts w:ascii="Nutmeg Book" w:hAnsi="Nutmeg Book"/>
          <w:color w:val="000000"/>
          <w:sz w:val="20"/>
          <w:szCs w:val="20"/>
        </w:rPr>
        <w:t xml:space="preserve"> atender a la brevedad </w:t>
      </w:r>
      <w:r w:rsidR="002855A9">
        <w:rPr>
          <w:rFonts w:ascii="Nutmeg Book" w:hAnsi="Nutmeg Book"/>
          <w:color w:val="000000"/>
          <w:sz w:val="20"/>
          <w:szCs w:val="20"/>
        </w:rPr>
        <w:t>asimismo dijo</w:t>
      </w:r>
      <w:r w:rsidR="000144DE">
        <w:rPr>
          <w:rFonts w:ascii="Nutmeg Book" w:hAnsi="Nutmeg Book"/>
          <w:color w:val="000000"/>
          <w:sz w:val="20"/>
          <w:szCs w:val="20"/>
        </w:rPr>
        <w:t xml:space="preserve"> tenemos varios temas que quisiéramos atender como el tema de espacio público y patrimonio cultural. I</w:t>
      </w:r>
      <w:r w:rsidR="00FD73BA">
        <w:rPr>
          <w:rFonts w:ascii="Nutmeg Book" w:hAnsi="Nutmeg Book"/>
          <w:color w:val="000000"/>
          <w:sz w:val="20"/>
          <w:szCs w:val="20"/>
        </w:rPr>
        <w:t>nici</w:t>
      </w:r>
      <w:r w:rsidR="008F3730">
        <w:rPr>
          <w:rFonts w:ascii="Nutmeg Book" w:hAnsi="Nutmeg Book"/>
          <w:color w:val="000000"/>
          <w:sz w:val="20"/>
          <w:szCs w:val="20"/>
        </w:rPr>
        <w:t xml:space="preserve">ó su </w:t>
      </w:r>
      <w:r w:rsidR="003A7F48">
        <w:rPr>
          <w:rFonts w:ascii="Nutmeg Book" w:hAnsi="Nutmeg Book"/>
          <w:color w:val="000000"/>
          <w:sz w:val="20"/>
          <w:szCs w:val="20"/>
        </w:rPr>
        <w:t>presentación</w:t>
      </w:r>
      <w:r w:rsidR="00EA1FEF">
        <w:rPr>
          <w:rFonts w:ascii="Nutmeg Book" w:hAnsi="Nutmeg Book"/>
          <w:color w:val="000000"/>
          <w:sz w:val="20"/>
          <w:szCs w:val="20"/>
        </w:rPr>
        <w:t xml:space="preserve"> </w:t>
      </w:r>
      <w:r w:rsidR="008F3730">
        <w:rPr>
          <w:rFonts w:ascii="Nutmeg Book" w:hAnsi="Nutmeg Book"/>
          <w:color w:val="000000"/>
          <w:sz w:val="20"/>
          <w:szCs w:val="20"/>
        </w:rPr>
        <w:t xml:space="preserve">explicando de </w:t>
      </w:r>
      <w:r w:rsidR="002C00E5">
        <w:rPr>
          <w:rFonts w:ascii="Nutmeg Book" w:hAnsi="Nutmeg Book"/>
          <w:color w:val="000000"/>
          <w:sz w:val="20"/>
          <w:szCs w:val="20"/>
        </w:rPr>
        <w:t>forma general</w:t>
      </w:r>
      <w:r w:rsidR="00EA1FEF">
        <w:rPr>
          <w:rFonts w:ascii="Nutmeg Book" w:hAnsi="Nutmeg Book"/>
          <w:color w:val="000000"/>
          <w:sz w:val="20"/>
          <w:szCs w:val="20"/>
        </w:rPr>
        <w:t xml:space="preserve"> la nueva misión que tiene </w:t>
      </w:r>
      <w:r w:rsidR="002C00E5">
        <w:rPr>
          <w:rFonts w:ascii="Nutmeg Book" w:hAnsi="Nutmeg Book"/>
          <w:color w:val="000000"/>
          <w:sz w:val="20"/>
          <w:szCs w:val="20"/>
        </w:rPr>
        <w:t>mencionando</w:t>
      </w:r>
      <w:r w:rsidR="00EA1FEF">
        <w:rPr>
          <w:rFonts w:ascii="Nutmeg Book" w:hAnsi="Nutmeg Book"/>
          <w:color w:val="000000"/>
          <w:sz w:val="20"/>
          <w:szCs w:val="20"/>
        </w:rPr>
        <w:t xml:space="preserve"> </w:t>
      </w:r>
      <w:r w:rsidR="000144DE">
        <w:rPr>
          <w:rFonts w:ascii="Nutmeg Book" w:hAnsi="Nutmeg Book"/>
          <w:color w:val="000000"/>
          <w:sz w:val="20"/>
          <w:szCs w:val="20"/>
        </w:rPr>
        <w:t xml:space="preserve">lo siguiente: </w:t>
      </w:r>
    </w:p>
    <w:p w:rsidR="000144DE" w:rsidRDefault="000144DE" w:rsidP="002C00E5">
      <w:pPr>
        <w:rPr>
          <w:rFonts w:ascii="Nutmeg Book" w:hAnsi="Nutmeg Book"/>
          <w:color w:val="000000"/>
          <w:sz w:val="20"/>
          <w:szCs w:val="20"/>
        </w:rPr>
      </w:pPr>
    </w:p>
    <w:p w:rsidR="003A7F48" w:rsidRDefault="002855A9" w:rsidP="00EA1FEF">
      <w:pPr>
        <w:pStyle w:val="Prrafodelista"/>
        <w:numPr>
          <w:ilvl w:val="0"/>
          <w:numId w:val="18"/>
        </w:numPr>
        <w:rPr>
          <w:rFonts w:ascii="Nutmeg Book" w:hAnsi="Nutmeg Book"/>
          <w:color w:val="000000"/>
          <w:sz w:val="20"/>
          <w:szCs w:val="20"/>
        </w:rPr>
      </w:pPr>
      <w:r>
        <w:rPr>
          <w:rFonts w:ascii="Nutmeg Book" w:hAnsi="Nutmeg Book"/>
          <w:color w:val="000000"/>
          <w:sz w:val="20"/>
          <w:szCs w:val="20"/>
        </w:rPr>
        <w:t>L</w:t>
      </w:r>
      <w:r w:rsidR="0099728A" w:rsidRPr="00EA1FEF">
        <w:rPr>
          <w:rFonts w:ascii="Nutmeg Book" w:hAnsi="Nutmeg Book"/>
          <w:color w:val="000000"/>
          <w:sz w:val="20"/>
          <w:szCs w:val="20"/>
        </w:rPr>
        <w:t xml:space="preserve">os </w:t>
      </w:r>
      <w:r w:rsidR="003A7F48" w:rsidRPr="00EA1FEF">
        <w:rPr>
          <w:rFonts w:ascii="Nutmeg Book" w:hAnsi="Nutmeg Book"/>
          <w:color w:val="000000"/>
          <w:sz w:val="20"/>
          <w:szCs w:val="20"/>
        </w:rPr>
        <w:t>antecedentes y en el siglo XVII se crea la</w:t>
      </w:r>
      <w:r w:rsidR="00EA1FEF">
        <w:rPr>
          <w:rFonts w:ascii="Nutmeg Book" w:hAnsi="Nutmeg Book"/>
          <w:color w:val="000000"/>
          <w:sz w:val="20"/>
          <w:szCs w:val="20"/>
        </w:rPr>
        <w:t xml:space="preserve"> figura de un </w:t>
      </w:r>
      <w:r w:rsidR="0099728A" w:rsidRPr="00EA1FEF">
        <w:rPr>
          <w:rFonts w:ascii="Nutmeg Book" w:hAnsi="Nutmeg Book"/>
          <w:color w:val="000000"/>
          <w:sz w:val="20"/>
          <w:szCs w:val="20"/>
        </w:rPr>
        <w:t>P</w:t>
      </w:r>
      <w:r w:rsidR="003A7F48" w:rsidRPr="00EA1FEF">
        <w:rPr>
          <w:rFonts w:ascii="Nutmeg Book" w:hAnsi="Nutmeg Book"/>
          <w:color w:val="000000"/>
          <w:sz w:val="20"/>
          <w:szCs w:val="20"/>
        </w:rPr>
        <w:t>rocurad</w:t>
      </w:r>
      <w:r w:rsidR="00EA1FEF">
        <w:rPr>
          <w:rFonts w:ascii="Nutmeg Book" w:hAnsi="Nutmeg Book"/>
          <w:color w:val="000000"/>
          <w:sz w:val="20"/>
          <w:szCs w:val="20"/>
        </w:rPr>
        <w:t>or Mayor en Guadalajara, con la finalidad de ejercer un control urbanístico del desarrollo en pro de la equidad y justicia social.</w:t>
      </w:r>
    </w:p>
    <w:p w:rsidR="003A7F48" w:rsidRDefault="003A7F48" w:rsidP="00EA1FEF">
      <w:pPr>
        <w:pStyle w:val="Prrafodelista"/>
        <w:numPr>
          <w:ilvl w:val="0"/>
          <w:numId w:val="18"/>
        </w:numPr>
        <w:rPr>
          <w:rFonts w:ascii="Nutmeg Book" w:hAnsi="Nutmeg Book"/>
          <w:color w:val="000000"/>
          <w:sz w:val="20"/>
          <w:szCs w:val="20"/>
        </w:rPr>
      </w:pPr>
      <w:r w:rsidRPr="00EA1FEF">
        <w:rPr>
          <w:rFonts w:ascii="Nutmeg Book" w:hAnsi="Nutmeg Book"/>
          <w:color w:val="000000"/>
          <w:sz w:val="20"/>
          <w:szCs w:val="20"/>
        </w:rPr>
        <w:t>En el siglo XX</w:t>
      </w:r>
      <w:r w:rsidR="00EA1FEF">
        <w:rPr>
          <w:rFonts w:ascii="Nutmeg Book" w:hAnsi="Nutmeg Book"/>
          <w:color w:val="000000"/>
          <w:sz w:val="20"/>
          <w:szCs w:val="20"/>
        </w:rPr>
        <w:t xml:space="preserve">, </w:t>
      </w:r>
      <w:r w:rsidRPr="00EA1FEF">
        <w:rPr>
          <w:rFonts w:ascii="Nutmeg Book" w:hAnsi="Nutmeg Book"/>
          <w:color w:val="000000"/>
          <w:sz w:val="20"/>
          <w:szCs w:val="20"/>
        </w:rPr>
        <w:t xml:space="preserve">en 1993 se establece la </w:t>
      </w:r>
      <w:r w:rsidRPr="008F3730">
        <w:rPr>
          <w:rFonts w:ascii="Nutmeg Book" w:hAnsi="Nutmeg Book"/>
          <w:b/>
          <w:bCs/>
          <w:color w:val="000000"/>
          <w:sz w:val="20"/>
          <w:szCs w:val="20"/>
        </w:rPr>
        <w:t xml:space="preserve">Procuraduría </w:t>
      </w:r>
      <w:r w:rsidR="00EA1FEF" w:rsidRPr="008F3730">
        <w:rPr>
          <w:rFonts w:ascii="Nutmeg Book" w:hAnsi="Nutmeg Book"/>
          <w:b/>
          <w:bCs/>
          <w:color w:val="000000"/>
          <w:sz w:val="20"/>
          <w:szCs w:val="20"/>
        </w:rPr>
        <w:t>de Desarrollo Urbano del Estado de Jalisco</w:t>
      </w:r>
      <w:r w:rsidR="00EA1FEF">
        <w:rPr>
          <w:rFonts w:ascii="Nutmeg Book" w:hAnsi="Nutmeg Book"/>
          <w:color w:val="000000"/>
          <w:sz w:val="20"/>
          <w:szCs w:val="20"/>
        </w:rPr>
        <w:t xml:space="preserve"> de la mano </w:t>
      </w:r>
      <w:r w:rsidRPr="00EA1FEF">
        <w:rPr>
          <w:rFonts w:ascii="Nutmeg Book" w:hAnsi="Nutmeg Book"/>
          <w:color w:val="000000"/>
          <w:sz w:val="20"/>
          <w:szCs w:val="20"/>
        </w:rPr>
        <w:t xml:space="preserve">con </w:t>
      </w:r>
      <w:r w:rsidR="00EA1FEF">
        <w:rPr>
          <w:rFonts w:ascii="Nutmeg Book" w:hAnsi="Nutmeg Book"/>
          <w:color w:val="000000"/>
          <w:sz w:val="20"/>
          <w:szCs w:val="20"/>
        </w:rPr>
        <w:t xml:space="preserve">el Arq. </w:t>
      </w:r>
      <w:r w:rsidRPr="00EA1FEF">
        <w:rPr>
          <w:rFonts w:ascii="Nutmeg Book" w:hAnsi="Nutmeg Book"/>
          <w:color w:val="000000"/>
          <w:sz w:val="20"/>
          <w:szCs w:val="20"/>
        </w:rPr>
        <w:t xml:space="preserve">Gabriel </w:t>
      </w:r>
      <w:r w:rsidR="00EA1FEF">
        <w:rPr>
          <w:rFonts w:ascii="Nutmeg Book" w:hAnsi="Nutmeg Book"/>
          <w:color w:val="000000"/>
          <w:sz w:val="20"/>
          <w:szCs w:val="20"/>
        </w:rPr>
        <w:t>C</w:t>
      </w:r>
      <w:r w:rsidRPr="00EA1FEF">
        <w:rPr>
          <w:rFonts w:ascii="Nutmeg Book" w:hAnsi="Nutmeg Book"/>
          <w:color w:val="000000"/>
          <w:sz w:val="20"/>
          <w:szCs w:val="20"/>
        </w:rPr>
        <w:t>asillas</w:t>
      </w:r>
      <w:r w:rsidR="00EA1FEF">
        <w:rPr>
          <w:rFonts w:ascii="Nutmeg Book" w:hAnsi="Nutmeg Book"/>
          <w:color w:val="000000"/>
          <w:sz w:val="20"/>
          <w:szCs w:val="20"/>
        </w:rPr>
        <w:t xml:space="preserve"> con el fin de orientar y defender a los ciudadanos</w:t>
      </w:r>
      <w:r w:rsidR="008F3730">
        <w:rPr>
          <w:rFonts w:ascii="Nutmeg Book" w:hAnsi="Nutmeg Book"/>
          <w:color w:val="000000"/>
          <w:sz w:val="20"/>
          <w:szCs w:val="20"/>
        </w:rPr>
        <w:t xml:space="preserve"> </w:t>
      </w:r>
      <w:r w:rsidR="00EA1FEF">
        <w:rPr>
          <w:rFonts w:ascii="Nutmeg Book" w:hAnsi="Nutmeg Book"/>
          <w:color w:val="000000"/>
          <w:sz w:val="20"/>
          <w:szCs w:val="20"/>
        </w:rPr>
        <w:t>en la aplicación</w:t>
      </w:r>
      <w:r w:rsidR="008F3730">
        <w:rPr>
          <w:rFonts w:ascii="Nutmeg Book" w:hAnsi="Nutmeg Book"/>
          <w:color w:val="000000"/>
          <w:sz w:val="20"/>
          <w:szCs w:val="20"/>
        </w:rPr>
        <w:t xml:space="preserve">, vigilancia </w:t>
      </w:r>
      <w:r w:rsidR="00EA1FEF">
        <w:rPr>
          <w:rFonts w:ascii="Nutmeg Book" w:hAnsi="Nutmeg Book"/>
          <w:color w:val="000000"/>
          <w:sz w:val="20"/>
          <w:szCs w:val="20"/>
        </w:rPr>
        <w:t>de la</w:t>
      </w:r>
      <w:r w:rsidR="008F3730">
        <w:rPr>
          <w:rFonts w:ascii="Nutmeg Book" w:hAnsi="Nutmeg Book"/>
          <w:color w:val="000000"/>
          <w:sz w:val="20"/>
          <w:szCs w:val="20"/>
        </w:rPr>
        <w:t xml:space="preserve"> correcta ejecución de la </w:t>
      </w:r>
      <w:r w:rsidR="00EA1FEF">
        <w:rPr>
          <w:rFonts w:ascii="Nutmeg Book" w:hAnsi="Nutmeg Book"/>
          <w:color w:val="000000"/>
          <w:sz w:val="20"/>
          <w:szCs w:val="20"/>
        </w:rPr>
        <w:t>legislación urbanística</w:t>
      </w:r>
      <w:r w:rsidR="008F3730">
        <w:rPr>
          <w:rFonts w:ascii="Nutmeg Book" w:hAnsi="Nutmeg Book"/>
          <w:color w:val="000000"/>
          <w:sz w:val="20"/>
          <w:szCs w:val="20"/>
        </w:rPr>
        <w:t>; y promover la solución de todos los asuntos relacionados con el proceso de urbanización</w:t>
      </w:r>
      <w:r w:rsidRPr="00EA1FEF">
        <w:rPr>
          <w:rFonts w:ascii="Nutmeg Book" w:hAnsi="Nutmeg Book"/>
          <w:color w:val="000000"/>
          <w:sz w:val="20"/>
          <w:szCs w:val="20"/>
        </w:rPr>
        <w:t>.</w:t>
      </w:r>
    </w:p>
    <w:p w:rsidR="000144DE" w:rsidRPr="009022C9" w:rsidRDefault="000144DE" w:rsidP="000144DE">
      <w:pPr>
        <w:pStyle w:val="Prrafodelista"/>
        <w:rPr>
          <w:rFonts w:ascii="Nutmeg Book" w:hAnsi="Nutmeg Book"/>
          <w:color w:val="000000"/>
          <w:sz w:val="20"/>
          <w:szCs w:val="20"/>
        </w:rPr>
      </w:pPr>
    </w:p>
    <w:p w:rsidR="008F3730" w:rsidRPr="009022C9" w:rsidRDefault="003A7F48" w:rsidP="008F3730">
      <w:pPr>
        <w:ind w:left="360"/>
        <w:rPr>
          <w:rFonts w:ascii="Nutmeg Book" w:hAnsi="Nutmeg Book"/>
          <w:color w:val="000000"/>
          <w:sz w:val="20"/>
          <w:szCs w:val="20"/>
        </w:rPr>
      </w:pPr>
      <w:r w:rsidRPr="009022C9">
        <w:rPr>
          <w:rFonts w:ascii="Nutmeg Book" w:hAnsi="Nutmeg Book"/>
          <w:color w:val="000000"/>
          <w:sz w:val="20"/>
          <w:szCs w:val="20"/>
        </w:rPr>
        <w:t xml:space="preserve">En </w:t>
      </w:r>
      <w:r w:rsidR="008F3730" w:rsidRPr="009022C9">
        <w:rPr>
          <w:rFonts w:ascii="Nutmeg Book" w:hAnsi="Nutmeg Book"/>
          <w:color w:val="000000"/>
          <w:sz w:val="20"/>
          <w:szCs w:val="20"/>
        </w:rPr>
        <w:t xml:space="preserve">la última década en </w:t>
      </w:r>
      <w:r w:rsidRPr="009022C9">
        <w:rPr>
          <w:rFonts w:ascii="Nutmeg Book" w:hAnsi="Nutmeg Book"/>
          <w:color w:val="000000"/>
          <w:sz w:val="20"/>
          <w:szCs w:val="20"/>
        </w:rPr>
        <w:t xml:space="preserve">el siglo XXI </w:t>
      </w:r>
      <w:r w:rsidR="008F3730" w:rsidRPr="009022C9">
        <w:rPr>
          <w:rFonts w:ascii="Nutmeg Book" w:hAnsi="Nutmeg Book"/>
          <w:color w:val="000000"/>
          <w:sz w:val="20"/>
          <w:szCs w:val="20"/>
        </w:rPr>
        <w:t xml:space="preserve">se devendrán procesos que conllevarían a: </w:t>
      </w:r>
    </w:p>
    <w:p w:rsidR="000144DE" w:rsidRPr="009022C9" w:rsidRDefault="000144DE" w:rsidP="008F3730">
      <w:pPr>
        <w:ind w:left="360"/>
        <w:rPr>
          <w:rFonts w:ascii="Nutmeg Book" w:hAnsi="Nutmeg Book"/>
          <w:color w:val="000000"/>
          <w:sz w:val="20"/>
          <w:szCs w:val="20"/>
        </w:rPr>
      </w:pPr>
    </w:p>
    <w:p w:rsidR="003A7F48" w:rsidRPr="009022C9" w:rsidRDefault="0075634C" w:rsidP="003A7F48">
      <w:pPr>
        <w:pStyle w:val="Prrafodelista"/>
        <w:numPr>
          <w:ilvl w:val="0"/>
          <w:numId w:val="18"/>
        </w:numPr>
        <w:rPr>
          <w:rFonts w:ascii="Nutmeg Book" w:hAnsi="Nutmeg Book"/>
          <w:color w:val="000000"/>
          <w:sz w:val="20"/>
          <w:szCs w:val="20"/>
        </w:rPr>
      </w:pPr>
      <w:r w:rsidRPr="009022C9">
        <w:rPr>
          <w:rFonts w:ascii="Nutmeg Book" w:hAnsi="Nutmeg Book"/>
          <w:color w:val="000000"/>
          <w:sz w:val="20"/>
          <w:szCs w:val="20"/>
        </w:rPr>
        <w:t>Desconexión</w:t>
      </w:r>
      <w:r w:rsidR="003A7F48" w:rsidRPr="009022C9">
        <w:rPr>
          <w:rFonts w:ascii="Nutmeg Book" w:hAnsi="Nutmeg Book"/>
          <w:color w:val="000000"/>
          <w:sz w:val="20"/>
          <w:szCs w:val="20"/>
        </w:rPr>
        <w:t xml:space="preserve"> con la ciudadaní</w:t>
      </w:r>
      <w:r w:rsidR="008F3730" w:rsidRPr="009022C9">
        <w:rPr>
          <w:rFonts w:ascii="Nutmeg Book" w:hAnsi="Nutmeg Book"/>
          <w:color w:val="000000"/>
          <w:sz w:val="20"/>
          <w:szCs w:val="20"/>
        </w:rPr>
        <w:t>a, precariedad de las instalaciones, de personal y recursos.</w:t>
      </w:r>
    </w:p>
    <w:p w:rsidR="008F3730" w:rsidRPr="009022C9" w:rsidRDefault="008F3730" w:rsidP="003A7F48">
      <w:pPr>
        <w:pStyle w:val="Prrafodelista"/>
        <w:numPr>
          <w:ilvl w:val="0"/>
          <w:numId w:val="18"/>
        </w:numPr>
        <w:rPr>
          <w:rFonts w:ascii="Nutmeg Book" w:hAnsi="Nutmeg Book"/>
          <w:color w:val="000000"/>
          <w:sz w:val="20"/>
          <w:szCs w:val="20"/>
        </w:rPr>
      </w:pPr>
      <w:r w:rsidRPr="009022C9">
        <w:rPr>
          <w:rFonts w:ascii="Nutmeg Book" w:hAnsi="Nutmeg Book"/>
          <w:color w:val="000000"/>
          <w:sz w:val="20"/>
          <w:szCs w:val="20"/>
        </w:rPr>
        <w:t>Focalización casi exclusiva a los procesos de regularización.</w:t>
      </w:r>
    </w:p>
    <w:p w:rsidR="008F3730" w:rsidRPr="009022C9" w:rsidRDefault="008F3730" w:rsidP="003A7F48">
      <w:pPr>
        <w:pStyle w:val="Prrafodelista"/>
        <w:numPr>
          <w:ilvl w:val="0"/>
          <w:numId w:val="18"/>
        </w:numPr>
        <w:rPr>
          <w:rFonts w:ascii="Nutmeg Book" w:hAnsi="Nutmeg Book"/>
          <w:color w:val="000000"/>
          <w:sz w:val="20"/>
          <w:szCs w:val="20"/>
        </w:rPr>
      </w:pPr>
      <w:r w:rsidRPr="009022C9">
        <w:rPr>
          <w:rFonts w:ascii="Nutmeg Book" w:hAnsi="Nutmeg Book"/>
          <w:color w:val="000000"/>
          <w:sz w:val="20"/>
          <w:szCs w:val="20"/>
        </w:rPr>
        <w:lastRenderedPageBreak/>
        <w:t>Omisión de atribuciones</w:t>
      </w:r>
      <w:r w:rsidR="00296D42" w:rsidRPr="009022C9">
        <w:rPr>
          <w:rFonts w:ascii="Nutmeg Book" w:hAnsi="Nutmeg Book"/>
          <w:color w:val="000000"/>
          <w:sz w:val="20"/>
          <w:szCs w:val="20"/>
        </w:rPr>
        <w:t>, como ejemplo, de una de las que atañe una</w:t>
      </w:r>
      <w:r w:rsidRPr="009022C9">
        <w:rPr>
          <w:rFonts w:ascii="Nutmeg Book" w:hAnsi="Nutmeg Book"/>
          <w:color w:val="000000"/>
          <w:sz w:val="20"/>
          <w:szCs w:val="20"/>
        </w:rPr>
        <w:t xml:space="preserve"> </w:t>
      </w:r>
      <w:r w:rsidR="00296D42" w:rsidRPr="009022C9">
        <w:rPr>
          <w:rFonts w:ascii="Nutmeg Book" w:hAnsi="Nutmeg Book"/>
          <w:color w:val="000000"/>
          <w:sz w:val="20"/>
          <w:szCs w:val="20"/>
        </w:rPr>
        <w:t xml:space="preserve">tercera parte de las obligaciones que da el Código Urbano son </w:t>
      </w:r>
      <w:r w:rsidRPr="009022C9">
        <w:rPr>
          <w:rFonts w:ascii="Nutmeg Book" w:hAnsi="Nutmeg Book"/>
          <w:color w:val="000000"/>
          <w:sz w:val="20"/>
          <w:szCs w:val="20"/>
        </w:rPr>
        <w:t xml:space="preserve">del </w:t>
      </w:r>
      <w:r w:rsidR="00296D42" w:rsidRPr="009022C9">
        <w:rPr>
          <w:rFonts w:ascii="Nutmeg Book" w:hAnsi="Nutmeg Book"/>
          <w:color w:val="000000"/>
          <w:sz w:val="20"/>
          <w:szCs w:val="20"/>
        </w:rPr>
        <w:t>P</w:t>
      </w:r>
      <w:r w:rsidRPr="009022C9">
        <w:rPr>
          <w:rFonts w:ascii="Nutmeg Book" w:hAnsi="Nutmeg Book"/>
          <w:color w:val="000000"/>
          <w:sz w:val="20"/>
          <w:szCs w:val="20"/>
        </w:rPr>
        <w:t xml:space="preserve">atrimonio </w:t>
      </w:r>
      <w:r w:rsidR="00296D42" w:rsidRPr="009022C9">
        <w:rPr>
          <w:rFonts w:ascii="Nutmeg Book" w:hAnsi="Nutmeg Book"/>
          <w:color w:val="000000"/>
          <w:sz w:val="20"/>
          <w:szCs w:val="20"/>
        </w:rPr>
        <w:t>C</w:t>
      </w:r>
      <w:r w:rsidRPr="009022C9">
        <w:rPr>
          <w:rFonts w:ascii="Nutmeg Book" w:hAnsi="Nutmeg Book"/>
          <w:color w:val="000000"/>
          <w:sz w:val="20"/>
          <w:szCs w:val="20"/>
        </w:rPr>
        <w:t>ultural</w:t>
      </w:r>
      <w:r w:rsidR="00296D42" w:rsidRPr="009022C9">
        <w:rPr>
          <w:rFonts w:ascii="Nutmeg Book" w:hAnsi="Nutmeg Book"/>
          <w:color w:val="000000"/>
          <w:sz w:val="20"/>
          <w:szCs w:val="20"/>
        </w:rPr>
        <w:t xml:space="preserve"> en Jalisco.</w:t>
      </w:r>
    </w:p>
    <w:p w:rsidR="008F3730" w:rsidRPr="009022C9" w:rsidRDefault="00296D42" w:rsidP="008F3730">
      <w:pPr>
        <w:rPr>
          <w:rFonts w:ascii="Nutmeg Book" w:hAnsi="Nutmeg Book"/>
          <w:color w:val="000000"/>
          <w:sz w:val="20"/>
          <w:szCs w:val="20"/>
        </w:rPr>
      </w:pPr>
      <w:r w:rsidRPr="009022C9">
        <w:rPr>
          <w:rFonts w:ascii="Nutmeg Book" w:hAnsi="Nutmeg Book"/>
          <w:color w:val="000000"/>
          <w:sz w:val="20"/>
          <w:szCs w:val="20"/>
        </w:rPr>
        <w:t xml:space="preserve">Por tanto, presentaron la nueva visión de la Procuraduría de Desarrollo </w:t>
      </w:r>
      <w:r w:rsidR="00DE6385" w:rsidRPr="009022C9">
        <w:rPr>
          <w:rFonts w:ascii="Nutmeg Book" w:hAnsi="Nutmeg Book"/>
          <w:color w:val="000000"/>
          <w:sz w:val="20"/>
          <w:szCs w:val="20"/>
        </w:rPr>
        <w:t>Urbano,</w:t>
      </w:r>
      <w:r w:rsidRPr="009022C9">
        <w:rPr>
          <w:rFonts w:ascii="Nutmeg Book" w:hAnsi="Nutmeg Book"/>
          <w:color w:val="000000"/>
          <w:sz w:val="20"/>
          <w:szCs w:val="20"/>
        </w:rPr>
        <w:t xml:space="preserve"> rescatando la visión que tuvieron estos los grandes Urbanistas en principio de los años </w:t>
      </w:r>
      <w:r w:rsidR="00B43C71" w:rsidRPr="009022C9">
        <w:rPr>
          <w:rFonts w:ascii="Nutmeg Book" w:hAnsi="Nutmeg Book"/>
          <w:color w:val="000000"/>
          <w:sz w:val="20"/>
          <w:szCs w:val="20"/>
        </w:rPr>
        <w:t>noventa</w:t>
      </w:r>
      <w:r w:rsidRPr="009022C9">
        <w:rPr>
          <w:rFonts w:ascii="Nutmeg Book" w:hAnsi="Nutmeg Book"/>
          <w:color w:val="000000"/>
          <w:sz w:val="20"/>
          <w:szCs w:val="20"/>
        </w:rPr>
        <w:t>, estar a la vanguardia y de ofrecerlo a las personas.</w:t>
      </w:r>
    </w:p>
    <w:p w:rsidR="009022C9" w:rsidRPr="009022C9" w:rsidRDefault="009022C9" w:rsidP="008F3730">
      <w:pPr>
        <w:rPr>
          <w:rFonts w:ascii="Nutmeg Book" w:hAnsi="Nutmeg Book"/>
          <w:color w:val="000000"/>
          <w:sz w:val="20"/>
          <w:szCs w:val="20"/>
        </w:rPr>
      </w:pPr>
    </w:p>
    <w:p w:rsidR="00296D42" w:rsidRPr="009022C9" w:rsidRDefault="00296D42" w:rsidP="0025232A">
      <w:pPr>
        <w:rPr>
          <w:rFonts w:ascii="Nutmeg Book" w:hAnsi="Nutmeg Book"/>
          <w:sz w:val="20"/>
          <w:szCs w:val="20"/>
        </w:rPr>
      </w:pPr>
      <w:r w:rsidRPr="009022C9">
        <w:rPr>
          <w:rFonts w:ascii="Nutmeg Book" w:hAnsi="Nutmeg Book"/>
          <w:color w:val="000000"/>
          <w:sz w:val="20"/>
          <w:szCs w:val="20"/>
        </w:rPr>
        <w:t xml:space="preserve">Pasó la voz al Arq. </w:t>
      </w:r>
      <w:r w:rsidR="00DE6385" w:rsidRPr="009022C9">
        <w:rPr>
          <w:rFonts w:ascii="Nutmeg Book" w:hAnsi="Nutmeg Book"/>
          <w:sz w:val="20"/>
          <w:szCs w:val="20"/>
        </w:rPr>
        <w:t>Rubén</w:t>
      </w:r>
      <w:r w:rsidR="003A7F48" w:rsidRPr="009022C9">
        <w:rPr>
          <w:rFonts w:ascii="Nutmeg Book" w:hAnsi="Nutmeg Book"/>
          <w:sz w:val="20"/>
          <w:szCs w:val="20"/>
        </w:rPr>
        <w:t xml:space="preserve"> Blasco</w:t>
      </w:r>
      <w:r w:rsidRPr="009022C9">
        <w:rPr>
          <w:rFonts w:ascii="Nutmeg Book" w:hAnsi="Nutmeg Book"/>
          <w:sz w:val="20"/>
          <w:szCs w:val="20"/>
        </w:rPr>
        <w:t xml:space="preserve">, quien </w:t>
      </w:r>
      <w:r w:rsidR="003A7F48" w:rsidRPr="009022C9">
        <w:rPr>
          <w:rFonts w:ascii="Nutmeg Book" w:hAnsi="Nutmeg Book"/>
          <w:sz w:val="20"/>
          <w:szCs w:val="20"/>
        </w:rPr>
        <w:t>tom</w:t>
      </w:r>
      <w:r w:rsidRPr="009022C9">
        <w:rPr>
          <w:rFonts w:ascii="Nutmeg Book" w:hAnsi="Nutmeg Book"/>
          <w:sz w:val="20"/>
          <w:szCs w:val="20"/>
        </w:rPr>
        <w:t>ó</w:t>
      </w:r>
      <w:r w:rsidR="003A7F48" w:rsidRPr="009022C9">
        <w:rPr>
          <w:rFonts w:ascii="Nutmeg Book" w:hAnsi="Nutmeg Book"/>
          <w:sz w:val="20"/>
          <w:szCs w:val="20"/>
        </w:rPr>
        <w:t xml:space="preserve"> la palabra</w:t>
      </w:r>
      <w:r w:rsidRPr="009022C9">
        <w:rPr>
          <w:rFonts w:ascii="Nutmeg Book" w:hAnsi="Nutmeg Book"/>
          <w:sz w:val="20"/>
          <w:szCs w:val="20"/>
        </w:rPr>
        <w:t xml:space="preserve"> dando los </w:t>
      </w:r>
      <w:r w:rsidR="00ED3B56" w:rsidRPr="009022C9">
        <w:rPr>
          <w:rFonts w:ascii="Nutmeg Book" w:hAnsi="Nutmeg Book"/>
          <w:sz w:val="20"/>
          <w:szCs w:val="20"/>
        </w:rPr>
        <w:t>detalles de la nueva visión</w:t>
      </w:r>
      <w:r w:rsidR="00B43C71" w:rsidRPr="009022C9">
        <w:rPr>
          <w:rFonts w:ascii="Nutmeg Book" w:hAnsi="Nutmeg Book"/>
          <w:sz w:val="20"/>
          <w:szCs w:val="20"/>
        </w:rPr>
        <w:t xml:space="preserve"> de éste organismo, las cuales son</w:t>
      </w:r>
      <w:r w:rsidR="00ED3B56" w:rsidRPr="009022C9">
        <w:rPr>
          <w:rFonts w:ascii="Nutmeg Book" w:hAnsi="Nutmeg Book"/>
          <w:sz w:val="20"/>
          <w:szCs w:val="20"/>
        </w:rPr>
        <w:t>:</w:t>
      </w:r>
    </w:p>
    <w:p w:rsidR="009022C9" w:rsidRPr="009022C9" w:rsidRDefault="009022C9" w:rsidP="0025232A">
      <w:pPr>
        <w:rPr>
          <w:rFonts w:ascii="Nutmeg Book" w:hAnsi="Nutmeg Book"/>
          <w:sz w:val="20"/>
          <w:szCs w:val="20"/>
        </w:rPr>
      </w:pPr>
    </w:p>
    <w:p w:rsidR="001B09D0" w:rsidRPr="009022C9" w:rsidRDefault="00B43C71" w:rsidP="00B43C71">
      <w:pPr>
        <w:pStyle w:val="Prrafodelista"/>
        <w:numPr>
          <w:ilvl w:val="0"/>
          <w:numId w:val="19"/>
        </w:numPr>
        <w:rPr>
          <w:rFonts w:ascii="Nutmeg Book" w:hAnsi="Nutmeg Book"/>
          <w:sz w:val="20"/>
          <w:szCs w:val="20"/>
        </w:rPr>
      </w:pPr>
      <w:r w:rsidRPr="009022C9">
        <w:rPr>
          <w:rFonts w:ascii="Nutmeg Book" w:hAnsi="Nutmeg Book"/>
          <w:sz w:val="20"/>
          <w:szCs w:val="20"/>
        </w:rPr>
        <w:t>C</w:t>
      </w:r>
      <w:r w:rsidR="00ED3B56" w:rsidRPr="009022C9">
        <w:rPr>
          <w:rFonts w:ascii="Nutmeg Book" w:hAnsi="Nutmeg Book"/>
          <w:sz w:val="20"/>
          <w:szCs w:val="20"/>
        </w:rPr>
        <w:t>iudades para las personas</w:t>
      </w:r>
      <w:r w:rsidRPr="009022C9">
        <w:rPr>
          <w:rFonts w:ascii="Nutmeg Book" w:hAnsi="Nutmeg Book"/>
          <w:sz w:val="20"/>
          <w:szCs w:val="20"/>
        </w:rPr>
        <w:t xml:space="preserve">. </w:t>
      </w:r>
      <w:r w:rsidRPr="009022C9">
        <w:rPr>
          <w:rFonts w:ascii="Nutmeg Book" w:hAnsi="Nutmeg Book"/>
          <w:iCs/>
          <w:sz w:val="18"/>
          <w:szCs w:val="18"/>
        </w:rPr>
        <w:t>Ser la referente en las Cuestiones Urbanas del Estado de Jalisco con actitud hacia el futuro con el concepto ciudades para las personas.</w:t>
      </w:r>
    </w:p>
    <w:p w:rsidR="00ED3B56" w:rsidRPr="009022C9" w:rsidRDefault="00ED3B56" w:rsidP="00B43C71">
      <w:pPr>
        <w:pStyle w:val="Prrafodelista"/>
        <w:numPr>
          <w:ilvl w:val="0"/>
          <w:numId w:val="19"/>
        </w:numPr>
        <w:rPr>
          <w:rFonts w:ascii="Nutmeg Book" w:hAnsi="Nutmeg Book"/>
          <w:iCs/>
          <w:sz w:val="18"/>
          <w:szCs w:val="18"/>
        </w:rPr>
      </w:pPr>
      <w:r w:rsidRPr="009022C9">
        <w:rPr>
          <w:rFonts w:ascii="Nutmeg Book" w:hAnsi="Nutmeg Book"/>
          <w:sz w:val="20"/>
          <w:szCs w:val="20"/>
        </w:rPr>
        <w:t>Procurar el buen desarrollo urbano</w:t>
      </w:r>
      <w:r w:rsidR="00B43C71" w:rsidRPr="009022C9">
        <w:rPr>
          <w:rFonts w:ascii="Nutmeg Book" w:hAnsi="Nutmeg Book"/>
          <w:sz w:val="20"/>
          <w:szCs w:val="20"/>
        </w:rPr>
        <w:t xml:space="preserve">. </w:t>
      </w:r>
      <w:r w:rsidR="00B43C71" w:rsidRPr="009022C9">
        <w:rPr>
          <w:rFonts w:ascii="Nutmeg Book" w:hAnsi="Nutmeg Book"/>
          <w:iCs/>
          <w:sz w:val="18"/>
          <w:szCs w:val="18"/>
        </w:rPr>
        <w:t>Promover, vigilar, defender y orientar, al ciudadano, a los municipios y a la conexión con la sociedad en general.</w:t>
      </w:r>
    </w:p>
    <w:p w:rsidR="00B43C71" w:rsidRPr="009022C9" w:rsidRDefault="00ED3B56" w:rsidP="00B43C71">
      <w:pPr>
        <w:pStyle w:val="Prrafodelista"/>
        <w:numPr>
          <w:ilvl w:val="0"/>
          <w:numId w:val="19"/>
        </w:numPr>
        <w:rPr>
          <w:rFonts w:ascii="Nutmeg Book" w:hAnsi="Nutmeg Book"/>
          <w:sz w:val="20"/>
          <w:szCs w:val="20"/>
        </w:rPr>
      </w:pPr>
      <w:r w:rsidRPr="009022C9">
        <w:rPr>
          <w:rFonts w:ascii="Nutmeg Book" w:hAnsi="Nutmeg Book"/>
          <w:sz w:val="20"/>
          <w:szCs w:val="20"/>
        </w:rPr>
        <w:t>Nueva Agenda Urbana</w:t>
      </w:r>
      <w:r w:rsidR="00B43C71" w:rsidRPr="009022C9">
        <w:rPr>
          <w:rFonts w:ascii="Nutmeg Book" w:hAnsi="Nutmeg Book"/>
          <w:sz w:val="20"/>
          <w:szCs w:val="20"/>
        </w:rPr>
        <w:t xml:space="preserve">. </w:t>
      </w:r>
      <w:r w:rsidR="00B43C71" w:rsidRPr="009022C9">
        <w:rPr>
          <w:rFonts w:ascii="Nutmeg Book" w:hAnsi="Nutmeg Book"/>
          <w:iCs/>
          <w:sz w:val="20"/>
          <w:szCs w:val="20"/>
        </w:rPr>
        <w:t xml:space="preserve">Alinearse con los compromisos de México con ONU </w:t>
      </w:r>
      <w:r w:rsidR="00DE6385" w:rsidRPr="009022C9">
        <w:rPr>
          <w:rFonts w:ascii="Nutmeg Book" w:hAnsi="Nutmeg Book"/>
          <w:iCs/>
          <w:sz w:val="20"/>
          <w:szCs w:val="20"/>
        </w:rPr>
        <w:t>Hábitat</w:t>
      </w:r>
      <w:r w:rsidR="00B43C71" w:rsidRPr="009022C9">
        <w:rPr>
          <w:rFonts w:ascii="Nutmeg Book" w:hAnsi="Nutmeg Book"/>
          <w:iCs/>
          <w:sz w:val="20"/>
          <w:szCs w:val="20"/>
        </w:rPr>
        <w:t>.</w:t>
      </w:r>
    </w:p>
    <w:p w:rsidR="009022C9" w:rsidRPr="009022C9" w:rsidRDefault="009022C9" w:rsidP="009022C9">
      <w:pPr>
        <w:pStyle w:val="Prrafodelista"/>
        <w:rPr>
          <w:rFonts w:ascii="Nutmeg Book" w:hAnsi="Nutmeg Book"/>
          <w:sz w:val="20"/>
          <w:szCs w:val="20"/>
        </w:rPr>
      </w:pPr>
    </w:p>
    <w:p w:rsidR="00CC0AC4" w:rsidRPr="009022C9" w:rsidRDefault="00CC0AC4" w:rsidP="00CC0AC4">
      <w:pPr>
        <w:rPr>
          <w:rFonts w:ascii="Nutmeg Book" w:hAnsi="Nutmeg Book"/>
          <w:sz w:val="20"/>
          <w:szCs w:val="20"/>
        </w:rPr>
      </w:pPr>
      <w:r w:rsidRPr="009022C9">
        <w:rPr>
          <w:rFonts w:ascii="Nutmeg Book" w:hAnsi="Nutmeg Book"/>
          <w:sz w:val="20"/>
          <w:szCs w:val="20"/>
        </w:rPr>
        <w:t xml:space="preserve">Esa visión genera unos objetivos </w:t>
      </w:r>
      <w:r w:rsidR="00ED3B56" w:rsidRPr="009022C9">
        <w:rPr>
          <w:rFonts w:ascii="Nutmeg Book" w:hAnsi="Nutmeg Book"/>
          <w:sz w:val="20"/>
          <w:szCs w:val="20"/>
        </w:rPr>
        <w:t>concretos</w:t>
      </w:r>
      <w:r w:rsidRPr="009022C9">
        <w:rPr>
          <w:rFonts w:ascii="Nutmeg Book" w:hAnsi="Nutmeg Book"/>
          <w:sz w:val="20"/>
          <w:szCs w:val="20"/>
        </w:rPr>
        <w:t>, siendo, 1.- Actualizar y recuperar la Dignidad y la eficiencia del Organismo a nivel interno; 2.- Recuperar la cercanía con el ciudadano y lograr una institución conectada, retroalimentada, incluyente y eficaz, 3.- Ser referente social protagónico, sobre la cuestión urbana desde el punto de vista del desarrollo humano.</w:t>
      </w:r>
    </w:p>
    <w:p w:rsidR="009022C9" w:rsidRPr="009022C9" w:rsidRDefault="009022C9" w:rsidP="00CC0AC4">
      <w:pPr>
        <w:rPr>
          <w:rFonts w:ascii="Nutmeg Book" w:hAnsi="Nutmeg Book"/>
          <w:sz w:val="20"/>
          <w:szCs w:val="20"/>
        </w:rPr>
      </w:pPr>
    </w:p>
    <w:p w:rsidR="002C778C" w:rsidRPr="009022C9" w:rsidRDefault="00CC0AC4" w:rsidP="0025232A">
      <w:pPr>
        <w:rPr>
          <w:rFonts w:ascii="Nutmeg Book" w:hAnsi="Nutmeg Book"/>
          <w:sz w:val="20"/>
          <w:szCs w:val="20"/>
        </w:rPr>
      </w:pPr>
      <w:r w:rsidRPr="009022C9">
        <w:rPr>
          <w:rFonts w:ascii="Nutmeg Book" w:hAnsi="Nutmeg Book"/>
          <w:iCs/>
          <w:sz w:val="20"/>
          <w:szCs w:val="20"/>
        </w:rPr>
        <w:t xml:space="preserve">Agregó que se tienen </w:t>
      </w:r>
      <w:r w:rsidR="00ED3B56" w:rsidRPr="009022C9">
        <w:rPr>
          <w:rFonts w:ascii="Nutmeg Book" w:hAnsi="Nutmeg Book"/>
          <w:sz w:val="20"/>
          <w:szCs w:val="20"/>
        </w:rPr>
        <w:t>Ejes Rectores</w:t>
      </w:r>
      <w:r w:rsidRPr="009022C9">
        <w:rPr>
          <w:rFonts w:ascii="Nutmeg Book" w:hAnsi="Nutmeg Book"/>
          <w:sz w:val="20"/>
          <w:szCs w:val="20"/>
        </w:rPr>
        <w:t xml:space="preserve"> los cuales </w:t>
      </w:r>
      <w:r w:rsidR="00806353" w:rsidRPr="009022C9">
        <w:rPr>
          <w:rFonts w:ascii="Nutmeg Book" w:hAnsi="Nutmeg Book"/>
          <w:sz w:val="20"/>
          <w:szCs w:val="20"/>
        </w:rPr>
        <w:t xml:space="preserve">todo lo que gire alrededor de </w:t>
      </w:r>
      <w:r w:rsidR="009022C9">
        <w:rPr>
          <w:rFonts w:ascii="Nutmeg Book" w:hAnsi="Nutmeg Book"/>
          <w:sz w:val="20"/>
          <w:szCs w:val="20"/>
        </w:rPr>
        <w:t>c</w:t>
      </w:r>
      <w:r w:rsidR="00806353" w:rsidRPr="009022C9">
        <w:rPr>
          <w:rFonts w:ascii="Nutmeg Book" w:hAnsi="Nutmeg Book"/>
          <w:sz w:val="20"/>
          <w:szCs w:val="20"/>
        </w:rPr>
        <w:t xml:space="preserve">iudad, ciudad </w:t>
      </w:r>
      <w:r w:rsidR="003E657C" w:rsidRPr="009022C9">
        <w:rPr>
          <w:rFonts w:ascii="Nutmeg Book" w:hAnsi="Nutmeg Book"/>
          <w:sz w:val="20"/>
          <w:szCs w:val="20"/>
        </w:rPr>
        <w:t>d</w:t>
      </w:r>
      <w:r w:rsidR="00806353" w:rsidRPr="009022C9">
        <w:rPr>
          <w:rFonts w:ascii="Nutmeg Book" w:hAnsi="Nutmeg Book"/>
          <w:sz w:val="20"/>
          <w:szCs w:val="20"/>
        </w:rPr>
        <w:t>igna, ciudad viva, ciudad saludable, ciudad sustentable, ciudad equitativa, ciudad con futuro y ciudad ordenada con ese control.</w:t>
      </w:r>
    </w:p>
    <w:p w:rsidR="003E657C" w:rsidRDefault="003E657C" w:rsidP="0025232A">
      <w:pPr>
        <w:rPr>
          <w:rFonts w:ascii="Nutmeg Book" w:hAnsi="Nutmeg Book"/>
          <w:sz w:val="20"/>
          <w:szCs w:val="20"/>
        </w:rPr>
      </w:pPr>
    </w:p>
    <w:p w:rsidR="00806353" w:rsidRDefault="00806353" w:rsidP="0025232A">
      <w:pPr>
        <w:rPr>
          <w:rFonts w:ascii="Nutmeg Book" w:hAnsi="Nutmeg Book"/>
          <w:sz w:val="20"/>
          <w:szCs w:val="20"/>
        </w:rPr>
      </w:pPr>
      <w:r>
        <w:rPr>
          <w:rFonts w:ascii="Nutmeg Book" w:hAnsi="Nutmeg Book"/>
          <w:sz w:val="20"/>
          <w:szCs w:val="20"/>
        </w:rPr>
        <w:t xml:space="preserve">Comentó que han generado ya unos avances, en los cuales son la redefinición y ajustes del organismo, necesitaba un equilibrio interno que se proyectara debidamente hacia el exterior, en la recuperación de atribuciones y alianzas que habían sido omitidas, así como la activación de distintos procesos, adecuaciones del inmueble y generar recursos, así en la mejora de procesos y eficiencia digital </w:t>
      </w:r>
      <w:r w:rsidR="00860768">
        <w:rPr>
          <w:rFonts w:ascii="Nutmeg Book" w:hAnsi="Nutmeg Book"/>
          <w:sz w:val="20"/>
          <w:szCs w:val="20"/>
        </w:rPr>
        <w:t>de cara al ciudadano y mediación frente a los</w:t>
      </w:r>
      <w:r>
        <w:rPr>
          <w:rFonts w:ascii="Nutmeg Book" w:hAnsi="Nutmeg Book"/>
          <w:sz w:val="20"/>
          <w:szCs w:val="20"/>
        </w:rPr>
        <w:t xml:space="preserve"> conflictos que se generen, todo con el fin de una ciudad para las personas.</w:t>
      </w:r>
    </w:p>
    <w:p w:rsidR="00806353" w:rsidRDefault="00806353" w:rsidP="0025232A">
      <w:pPr>
        <w:rPr>
          <w:rFonts w:ascii="Nutmeg Book" w:hAnsi="Nutmeg Book"/>
          <w:sz w:val="20"/>
          <w:szCs w:val="20"/>
        </w:rPr>
      </w:pPr>
    </w:p>
    <w:p w:rsidR="00806353" w:rsidRPr="000C14E8" w:rsidRDefault="00806353" w:rsidP="000C14E8">
      <w:pPr>
        <w:rPr>
          <w:rFonts w:ascii="Nutmeg Book" w:hAnsi="Nutmeg Book"/>
          <w:sz w:val="20"/>
          <w:szCs w:val="20"/>
        </w:rPr>
      </w:pPr>
      <w:r>
        <w:rPr>
          <w:rFonts w:ascii="Nutmeg Book" w:hAnsi="Nutmeg Book"/>
          <w:sz w:val="20"/>
          <w:szCs w:val="20"/>
        </w:rPr>
        <w:t xml:space="preserve">Tomó la </w:t>
      </w:r>
      <w:r w:rsidR="00F93FD3">
        <w:rPr>
          <w:rFonts w:ascii="Nutmeg Book" w:hAnsi="Nutmeg Book"/>
          <w:sz w:val="20"/>
          <w:szCs w:val="20"/>
        </w:rPr>
        <w:t xml:space="preserve">palabra el </w:t>
      </w:r>
      <w:r>
        <w:rPr>
          <w:rFonts w:ascii="Nutmeg Book" w:hAnsi="Nutmeg Book"/>
          <w:sz w:val="20"/>
          <w:szCs w:val="20"/>
        </w:rPr>
        <w:t>Procurado</w:t>
      </w:r>
      <w:r w:rsidR="00F93FD3">
        <w:rPr>
          <w:rFonts w:ascii="Nutmeg Book" w:hAnsi="Nutmeg Book"/>
          <w:sz w:val="20"/>
          <w:szCs w:val="20"/>
        </w:rPr>
        <w:t>r</w:t>
      </w:r>
      <w:r>
        <w:rPr>
          <w:rFonts w:ascii="Nutmeg Book" w:hAnsi="Nutmeg Book"/>
          <w:sz w:val="20"/>
          <w:szCs w:val="20"/>
        </w:rPr>
        <w:t xml:space="preserve"> de</w:t>
      </w:r>
      <w:r w:rsidR="00F93FD3">
        <w:rPr>
          <w:rFonts w:ascii="Nutmeg Book" w:hAnsi="Nutmeg Book"/>
          <w:sz w:val="20"/>
          <w:szCs w:val="20"/>
        </w:rPr>
        <w:t xml:space="preserve"> Desarrollo Urbano, </w:t>
      </w:r>
      <w:r w:rsidR="000C14E8">
        <w:rPr>
          <w:rFonts w:ascii="Nutmeg Book" w:hAnsi="Nutmeg Book"/>
          <w:sz w:val="20"/>
          <w:szCs w:val="20"/>
        </w:rPr>
        <w:t xml:space="preserve">mencionó </w:t>
      </w:r>
      <w:r w:rsidR="00F93FD3">
        <w:rPr>
          <w:rFonts w:ascii="Nutmeg Book" w:hAnsi="Nutmeg Book"/>
          <w:sz w:val="20"/>
          <w:szCs w:val="20"/>
        </w:rPr>
        <w:t xml:space="preserve">los temas pendientes que se tienen </w:t>
      </w:r>
      <w:r w:rsidR="000C14E8">
        <w:rPr>
          <w:rFonts w:ascii="Nutmeg Book" w:hAnsi="Nutmeg Book"/>
          <w:sz w:val="20"/>
          <w:szCs w:val="20"/>
        </w:rPr>
        <w:t xml:space="preserve">en el Consejo que son </w:t>
      </w:r>
      <w:r w:rsidR="00F93FD3" w:rsidRPr="000C14E8">
        <w:rPr>
          <w:rFonts w:ascii="Nutmeg Book" w:hAnsi="Nutmeg Book"/>
          <w:i/>
          <w:iCs/>
          <w:sz w:val="20"/>
          <w:szCs w:val="20"/>
        </w:rPr>
        <w:t>Las Comisiones</w:t>
      </w:r>
      <w:r w:rsidR="000C14E8">
        <w:rPr>
          <w:rFonts w:ascii="Nutmeg Book" w:hAnsi="Nutmeg Book"/>
          <w:i/>
          <w:iCs/>
          <w:sz w:val="20"/>
          <w:szCs w:val="20"/>
        </w:rPr>
        <w:t xml:space="preserve"> del Consejo</w:t>
      </w:r>
      <w:r w:rsidR="00F93FD3" w:rsidRPr="000C14E8">
        <w:rPr>
          <w:rFonts w:ascii="Nutmeg Book" w:hAnsi="Nutmeg Book"/>
          <w:i/>
          <w:iCs/>
          <w:sz w:val="20"/>
          <w:szCs w:val="20"/>
        </w:rPr>
        <w:t xml:space="preserve"> y nuevo Reglamento</w:t>
      </w:r>
      <w:r w:rsidR="000C14E8">
        <w:rPr>
          <w:rFonts w:ascii="Nutmeg Book" w:hAnsi="Nutmeg Book"/>
          <w:sz w:val="20"/>
          <w:szCs w:val="20"/>
        </w:rPr>
        <w:t>, con esto dio por terminada su presentación y</w:t>
      </w:r>
      <w:r w:rsidR="00F93FD3" w:rsidRPr="000C14E8">
        <w:rPr>
          <w:rFonts w:ascii="Nutmeg Book" w:hAnsi="Nutmeg Book"/>
          <w:sz w:val="20"/>
          <w:szCs w:val="20"/>
        </w:rPr>
        <w:t xml:space="preserve"> agradeció la atención a todos los consejeros.</w:t>
      </w:r>
    </w:p>
    <w:p w:rsidR="00F93FD3" w:rsidRDefault="00F93FD3" w:rsidP="0025232A">
      <w:pPr>
        <w:rPr>
          <w:rFonts w:ascii="Nutmeg Book" w:hAnsi="Nutmeg Book"/>
          <w:sz w:val="20"/>
          <w:szCs w:val="20"/>
        </w:rPr>
      </w:pPr>
    </w:p>
    <w:p w:rsidR="00F93FD3" w:rsidRDefault="00F93FD3" w:rsidP="00ED3B56">
      <w:pPr>
        <w:rPr>
          <w:rFonts w:ascii="Nutmeg Book" w:hAnsi="Nutmeg Book"/>
          <w:sz w:val="20"/>
          <w:szCs w:val="20"/>
        </w:rPr>
      </w:pPr>
      <w:r w:rsidRPr="00F93FD3">
        <w:rPr>
          <w:rFonts w:ascii="Nutmeg Book" w:hAnsi="Nutmeg Book"/>
          <w:b/>
          <w:bCs/>
          <w:sz w:val="20"/>
          <w:szCs w:val="20"/>
        </w:rPr>
        <w:t xml:space="preserve">El </w:t>
      </w:r>
      <w:r w:rsidR="00DA0D1E">
        <w:rPr>
          <w:rFonts w:ascii="Nutmeg Book" w:hAnsi="Nutmeg Book"/>
          <w:b/>
          <w:bCs/>
          <w:sz w:val="20"/>
          <w:szCs w:val="20"/>
        </w:rPr>
        <w:t>Mtro. Josué Díaz Vázquez, Secretario Técnico</w:t>
      </w:r>
      <w:r>
        <w:rPr>
          <w:rFonts w:ascii="Nutmeg Book" w:hAnsi="Nutmeg Book"/>
          <w:sz w:val="20"/>
          <w:szCs w:val="20"/>
        </w:rPr>
        <w:t xml:space="preserve">, </w:t>
      </w:r>
      <w:r w:rsidR="00712A32">
        <w:rPr>
          <w:rFonts w:ascii="Nutmeg Book" w:hAnsi="Nutmeg Book"/>
          <w:sz w:val="20"/>
          <w:szCs w:val="20"/>
        </w:rPr>
        <w:t>dio el espacio para si alguien tuviese alguna duda o pregunta pudiera hacerlo no habiendo n</w:t>
      </w:r>
      <w:r w:rsidR="00705416">
        <w:rPr>
          <w:rFonts w:ascii="Nutmeg Book" w:hAnsi="Nutmeg Book"/>
          <w:sz w:val="20"/>
          <w:szCs w:val="20"/>
        </w:rPr>
        <w:t>inguna petición comentó</w:t>
      </w:r>
      <w:r w:rsidR="00712A32">
        <w:rPr>
          <w:rFonts w:ascii="Nutmeg Book" w:hAnsi="Nutmeg Book"/>
          <w:sz w:val="20"/>
          <w:szCs w:val="20"/>
        </w:rPr>
        <w:t xml:space="preserve"> que se </w:t>
      </w:r>
      <w:r w:rsidR="00705416">
        <w:rPr>
          <w:rFonts w:ascii="Nutmeg Book" w:hAnsi="Nutmeg Book"/>
          <w:sz w:val="20"/>
          <w:szCs w:val="20"/>
        </w:rPr>
        <w:lastRenderedPageBreak/>
        <w:t xml:space="preserve">tomaría </w:t>
      </w:r>
      <w:r w:rsidR="00712A32">
        <w:rPr>
          <w:rFonts w:ascii="Nutmeg Book" w:hAnsi="Nutmeg Book"/>
          <w:sz w:val="20"/>
          <w:szCs w:val="20"/>
        </w:rPr>
        <w:t xml:space="preserve">nota de las observaciones realizadas por el Procurador </w:t>
      </w:r>
      <w:r w:rsidR="00705416">
        <w:rPr>
          <w:rFonts w:ascii="Nutmeg Book" w:hAnsi="Nutmeg Book"/>
          <w:sz w:val="20"/>
          <w:szCs w:val="20"/>
        </w:rPr>
        <w:t xml:space="preserve">y </w:t>
      </w:r>
      <w:r w:rsidR="00712A32">
        <w:rPr>
          <w:rFonts w:ascii="Nutmeg Book" w:hAnsi="Nutmeg Book"/>
          <w:sz w:val="20"/>
          <w:szCs w:val="20"/>
        </w:rPr>
        <w:t xml:space="preserve">que ahora tratare en asuntos varios y nomas pedirle a la Procuraduría </w:t>
      </w:r>
      <w:r>
        <w:rPr>
          <w:rFonts w:ascii="Nutmeg Book" w:hAnsi="Nutmeg Book"/>
          <w:sz w:val="20"/>
          <w:szCs w:val="20"/>
        </w:rPr>
        <w:t xml:space="preserve">que </w:t>
      </w:r>
      <w:r w:rsidR="00712A32">
        <w:rPr>
          <w:rFonts w:ascii="Nutmeg Book" w:hAnsi="Nutmeg Book"/>
          <w:sz w:val="20"/>
          <w:szCs w:val="20"/>
        </w:rPr>
        <w:t xml:space="preserve">dentro de sus visiones busque, si,  </w:t>
      </w:r>
      <w:r>
        <w:rPr>
          <w:rFonts w:ascii="Nutmeg Book" w:hAnsi="Nutmeg Book"/>
          <w:sz w:val="20"/>
          <w:szCs w:val="20"/>
        </w:rPr>
        <w:t xml:space="preserve">efectivamente </w:t>
      </w:r>
      <w:r w:rsidR="00712A32">
        <w:rPr>
          <w:rFonts w:ascii="Nutmeg Book" w:hAnsi="Nutmeg Book"/>
          <w:sz w:val="20"/>
          <w:szCs w:val="20"/>
        </w:rPr>
        <w:t>f</w:t>
      </w:r>
      <w:r>
        <w:rPr>
          <w:rFonts w:ascii="Nutmeg Book" w:hAnsi="Nutmeg Book"/>
          <w:sz w:val="20"/>
          <w:szCs w:val="20"/>
        </w:rPr>
        <w:t>alta</w:t>
      </w:r>
      <w:r w:rsidR="00712A32">
        <w:rPr>
          <w:rFonts w:ascii="Nutmeg Book" w:hAnsi="Nutmeg Book"/>
          <w:sz w:val="20"/>
          <w:szCs w:val="20"/>
        </w:rPr>
        <w:t xml:space="preserve"> está </w:t>
      </w:r>
      <w:r w:rsidR="00860768">
        <w:rPr>
          <w:rFonts w:ascii="Nutmeg Book" w:hAnsi="Nutmeg Book"/>
          <w:sz w:val="20"/>
          <w:szCs w:val="20"/>
        </w:rPr>
        <w:t>cercanía</w:t>
      </w:r>
      <w:r>
        <w:rPr>
          <w:rFonts w:ascii="Nutmeg Book" w:hAnsi="Nutmeg Book"/>
          <w:sz w:val="20"/>
          <w:szCs w:val="20"/>
        </w:rPr>
        <w:t xml:space="preserve"> con la </w:t>
      </w:r>
      <w:r w:rsidR="00860768">
        <w:rPr>
          <w:rFonts w:ascii="Nutmeg Book" w:hAnsi="Nutmeg Book"/>
          <w:sz w:val="20"/>
          <w:szCs w:val="20"/>
        </w:rPr>
        <w:t xml:space="preserve">sociedad y </w:t>
      </w:r>
      <w:r w:rsidR="00712A32">
        <w:rPr>
          <w:rFonts w:ascii="Nutmeg Book" w:hAnsi="Nutmeg Book"/>
          <w:sz w:val="20"/>
          <w:szCs w:val="20"/>
        </w:rPr>
        <w:t xml:space="preserve">esta parte de </w:t>
      </w:r>
      <w:r w:rsidR="00860768">
        <w:rPr>
          <w:rFonts w:ascii="Nutmeg Book" w:hAnsi="Nutmeg Book"/>
          <w:sz w:val="20"/>
          <w:szCs w:val="20"/>
        </w:rPr>
        <w:t xml:space="preserve">negociación </w:t>
      </w:r>
      <w:r w:rsidR="00712A32">
        <w:rPr>
          <w:rFonts w:ascii="Nutmeg Book" w:hAnsi="Nutmeg Book"/>
          <w:sz w:val="20"/>
          <w:szCs w:val="20"/>
        </w:rPr>
        <w:t>pero también necesitamos una parte importante que tiene que ver con</w:t>
      </w:r>
      <w:r w:rsidR="000C14E8">
        <w:rPr>
          <w:rFonts w:ascii="Nutmeg Book" w:hAnsi="Nutmeg Book"/>
          <w:sz w:val="20"/>
          <w:szCs w:val="20"/>
        </w:rPr>
        <w:t xml:space="preserve"> u</w:t>
      </w:r>
      <w:r w:rsidR="008847B0">
        <w:rPr>
          <w:rFonts w:ascii="Nutmeg Book" w:hAnsi="Nutmeg Book"/>
          <w:sz w:val="20"/>
          <w:szCs w:val="20"/>
        </w:rPr>
        <w:t>na mano dura</w:t>
      </w:r>
      <w:r w:rsidR="00712A32">
        <w:rPr>
          <w:rFonts w:ascii="Nutmeg Book" w:hAnsi="Nutmeg Book"/>
          <w:sz w:val="20"/>
          <w:szCs w:val="20"/>
        </w:rPr>
        <w:t xml:space="preserve"> donde ha habido esta falta de actuación histórica</w:t>
      </w:r>
      <w:r w:rsidR="008847B0">
        <w:rPr>
          <w:rFonts w:ascii="Nutmeg Book" w:hAnsi="Nutmeg Book"/>
          <w:sz w:val="20"/>
          <w:szCs w:val="20"/>
        </w:rPr>
        <w:t xml:space="preserve"> p</w:t>
      </w:r>
      <w:r w:rsidR="00712A32">
        <w:rPr>
          <w:rFonts w:ascii="Nutmeg Book" w:hAnsi="Nutmeg Book"/>
          <w:sz w:val="20"/>
          <w:szCs w:val="20"/>
        </w:rPr>
        <w:t>ues solicitar éste</w:t>
      </w:r>
      <w:r w:rsidR="008847B0">
        <w:rPr>
          <w:rFonts w:ascii="Nutmeg Book" w:hAnsi="Nutmeg Book"/>
          <w:sz w:val="20"/>
          <w:szCs w:val="20"/>
        </w:rPr>
        <w:t xml:space="preserve"> apoyo de la </w:t>
      </w:r>
      <w:r w:rsidR="00860768">
        <w:rPr>
          <w:rFonts w:ascii="Nutmeg Book" w:hAnsi="Nutmeg Book"/>
          <w:sz w:val="20"/>
          <w:szCs w:val="20"/>
        </w:rPr>
        <w:t xml:space="preserve">PRODEUR </w:t>
      </w:r>
      <w:r w:rsidR="00712A32">
        <w:rPr>
          <w:rFonts w:ascii="Nutmeg Book" w:hAnsi="Nutmeg Book"/>
          <w:sz w:val="20"/>
          <w:szCs w:val="20"/>
        </w:rPr>
        <w:t>donde las actuaciones de la SEMADET y la PROEPA quedan pues ya no podemos actuar pero la PRODEUR, si, especialmente en desarrollos urbanos clandestinos y permisos que se están dando</w:t>
      </w:r>
      <w:r w:rsidR="00860768">
        <w:rPr>
          <w:rFonts w:ascii="Nutmeg Book" w:hAnsi="Nutmeg Book"/>
          <w:sz w:val="20"/>
          <w:szCs w:val="20"/>
        </w:rPr>
        <w:t xml:space="preserve">, comentando el Procurador que estarán </w:t>
      </w:r>
      <w:r w:rsidR="00712A32">
        <w:rPr>
          <w:rFonts w:ascii="Nutmeg Book" w:hAnsi="Nutmeg Book"/>
          <w:sz w:val="20"/>
          <w:szCs w:val="20"/>
        </w:rPr>
        <w:t xml:space="preserve">presentando posteriormente su plan de trabajo y atender las que les toca atender de oficio pero ser garantes </w:t>
      </w:r>
      <w:r w:rsidR="00097765">
        <w:rPr>
          <w:rFonts w:ascii="Nutmeg Book" w:hAnsi="Nutmeg Book"/>
          <w:sz w:val="20"/>
          <w:szCs w:val="20"/>
        </w:rPr>
        <w:t>y trabajar en una vigilancia eficaz en ciudades para las personas, claro haremos equipo con PROEPA y con los aliados pero también ser asesores y capacitar e instruir y realizar</w:t>
      </w:r>
      <w:r w:rsidR="00860768">
        <w:rPr>
          <w:rFonts w:ascii="Nutmeg Book" w:hAnsi="Nutmeg Book"/>
          <w:sz w:val="20"/>
          <w:szCs w:val="20"/>
        </w:rPr>
        <w:t xml:space="preserve"> las acciones correspondientes de manera coordinada.</w:t>
      </w:r>
    </w:p>
    <w:p w:rsidR="00F93FD3" w:rsidRDefault="00F93FD3" w:rsidP="00ED3B56">
      <w:pPr>
        <w:rPr>
          <w:rFonts w:ascii="Nutmeg Book" w:hAnsi="Nutmeg Book"/>
          <w:sz w:val="20"/>
          <w:szCs w:val="20"/>
        </w:rPr>
      </w:pPr>
    </w:p>
    <w:p w:rsidR="00EA6AF0" w:rsidRPr="00EA6AF0" w:rsidRDefault="00EA6AF0" w:rsidP="0025232A">
      <w:pPr>
        <w:rPr>
          <w:rFonts w:ascii="Nutmeg Book" w:hAnsi="Nutmeg Book"/>
          <w:bCs/>
          <w:sz w:val="20"/>
          <w:szCs w:val="20"/>
        </w:rPr>
      </w:pPr>
    </w:p>
    <w:p w:rsidR="00ED3B56" w:rsidRDefault="00EA6AF0" w:rsidP="0025232A">
      <w:pPr>
        <w:rPr>
          <w:rFonts w:ascii="Nutmeg Book" w:hAnsi="Nutmeg Book"/>
          <w:sz w:val="20"/>
          <w:szCs w:val="20"/>
        </w:rPr>
      </w:pPr>
      <w:r w:rsidRPr="00EA6AF0">
        <w:rPr>
          <w:rFonts w:ascii="Nutmeg Book" w:hAnsi="Nutmeg Book"/>
          <w:bCs/>
          <w:sz w:val="20"/>
          <w:szCs w:val="20"/>
        </w:rPr>
        <w:t>Pidió la palabra l</w:t>
      </w:r>
      <w:r w:rsidR="007D6BB0" w:rsidRPr="00EA6AF0">
        <w:rPr>
          <w:rFonts w:ascii="Nutmeg Book" w:hAnsi="Nutmeg Book"/>
          <w:bCs/>
          <w:sz w:val="20"/>
          <w:szCs w:val="20"/>
        </w:rPr>
        <w:t xml:space="preserve">a </w:t>
      </w:r>
      <w:r w:rsidR="00705416" w:rsidRPr="00705416">
        <w:rPr>
          <w:rFonts w:ascii="Nutmeg Book" w:eastAsia="Times New Roman" w:hAnsi="Nutmeg Book" w:cs="Calibri"/>
          <w:b/>
          <w:color w:val="090909"/>
          <w:sz w:val="20"/>
          <w:szCs w:val="20"/>
          <w:lang w:eastAsia="es-MX"/>
        </w:rPr>
        <w:t>Arq. Lilliane Irene Ponce Gutiérrez, Presidente</w:t>
      </w:r>
      <w:r w:rsidR="00705416" w:rsidRPr="00705416">
        <w:rPr>
          <w:rFonts w:ascii="Nutmeg Book" w:hAnsi="Nutmeg Book"/>
          <w:b/>
          <w:sz w:val="20"/>
          <w:szCs w:val="20"/>
        </w:rPr>
        <w:t xml:space="preserve"> del Consejo</w:t>
      </w:r>
      <w:r w:rsidR="00705416" w:rsidRPr="00FD73BA">
        <w:rPr>
          <w:rFonts w:ascii="Nutmeg Book" w:hAnsi="Nutmeg Book"/>
          <w:b/>
          <w:sz w:val="20"/>
          <w:szCs w:val="20"/>
        </w:rPr>
        <w:t xml:space="preserve"> Ciudadano Metropolitano</w:t>
      </w:r>
      <w:r w:rsidR="00705416">
        <w:rPr>
          <w:rFonts w:ascii="Nutmeg Book" w:hAnsi="Nutmeg Book"/>
          <w:b/>
          <w:sz w:val="20"/>
          <w:szCs w:val="20"/>
        </w:rPr>
        <w:t xml:space="preserve"> y Coordinador Ejecutivo del CEOTDU</w:t>
      </w:r>
      <w:r w:rsidR="00705416">
        <w:rPr>
          <w:rFonts w:ascii="Nutmeg Book" w:hAnsi="Nutmeg Book"/>
          <w:sz w:val="20"/>
          <w:szCs w:val="20"/>
        </w:rPr>
        <w:t xml:space="preserve"> </w:t>
      </w:r>
      <w:r w:rsidR="00ED3B56">
        <w:rPr>
          <w:rFonts w:ascii="Nutmeg Book" w:hAnsi="Nutmeg Book"/>
          <w:sz w:val="20"/>
          <w:szCs w:val="20"/>
        </w:rPr>
        <w:t>felicit</w:t>
      </w:r>
      <w:r w:rsidR="007D6BB0">
        <w:rPr>
          <w:rFonts w:ascii="Nutmeg Book" w:hAnsi="Nutmeg Book"/>
          <w:sz w:val="20"/>
          <w:szCs w:val="20"/>
        </w:rPr>
        <w:t>ó</w:t>
      </w:r>
      <w:r w:rsidR="00ED3B56">
        <w:rPr>
          <w:rFonts w:ascii="Nutmeg Book" w:hAnsi="Nutmeg Book"/>
          <w:sz w:val="20"/>
          <w:szCs w:val="20"/>
        </w:rPr>
        <w:t xml:space="preserve"> </w:t>
      </w:r>
      <w:r w:rsidR="007D6BB0">
        <w:rPr>
          <w:rFonts w:ascii="Nutmeg Book" w:hAnsi="Nutmeg Book"/>
          <w:sz w:val="20"/>
          <w:szCs w:val="20"/>
        </w:rPr>
        <w:t>al</w:t>
      </w:r>
      <w:r w:rsidR="00ED3B56">
        <w:rPr>
          <w:rFonts w:ascii="Nutmeg Book" w:hAnsi="Nutmeg Book"/>
          <w:sz w:val="20"/>
          <w:szCs w:val="20"/>
        </w:rPr>
        <w:t xml:space="preserve"> </w:t>
      </w:r>
      <w:r w:rsidR="007D6BB0">
        <w:rPr>
          <w:rFonts w:ascii="Nutmeg Book" w:hAnsi="Nutmeg Book"/>
          <w:sz w:val="20"/>
          <w:szCs w:val="20"/>
        </w:rPr>
        <w:t>P</w:t>
      </w:r>
      <w:r w:rsidR="0075634C">
        <w:rPr>
          <w:rFonts w:ascii="Nutmeg Book" w:hAnsi="Nutmeg Book"/>
          <w:sz w:val="20"/>
          <w:szCs w:val="20"/>
        </w:rPr>
        <w:t>rocurad</w:t>
      </w:r>
      <w:r w:rsidR="007D6BB0">
        <w:rPr>
          <w:rFonts w:ascii="Nutmeg Book" w:hAnsi="Nutmeg Book"/>
          <w:sz w:val="20"/>
          <w:szCs w:val="20"/>
        </w:rPr>
        <w:t xml:space="preserve">or </w:t>
      </w:r>
      <w:r w:rsidR="00ED3B56">
        <w:rPr>
          <w:rFonts w:ascii="Nutmeg Book" w:hAnsi="Nutmeg Book"/>
          <w:sz w:val="20"/>
          <w:szCs w:val="20"/>
        </w:rPr>
        <w:t>por esta nueva visión que tiene</w:t>
      </w:r>
      <w:r w:rsidR="007D6BB0">
        <w:rPr>
          <w:rFonts w:ascii="Nutmeg Book" w:hAnsi="Nutmeg Book"/>
          <w:sz w:val="20"/>
          <w:szCs w:val="20"/>
        </w:rPr>
        <w:t xml:space="preserve"> </w:t>
      </w:r>
      <w:r w:rsidR="00860768">
        <w:rPr>
          <w:rFonts w:ascii="Nutmeg Book" w:hAnsi="Nutmeg Book"/>
          <w:sz w:val="20"/>
          <w:szCs w:val="20"/>
        </w:rPr>
        <w:t xml:space="preserve">de ser una </w:t>
      </w:r>
      <w:r w:rsidR="007D6BB0">
        <w:rPr>
          <w:rFonts w:ascii="Nutmeg Book" w:hAnsi="Nutmeg Book"/>
          <w:sz w:val="20"/>
          <w:szCs w:val="20"/>
        </w:rPr>
        <w:t>Procuraduría</w:t>
      </w:r>
      <w:r w:rsidR="00860768">
        <w:rPr>
          <w:rFonts w:ascii="Nutmeg Book" w:hAnsi="Nutmeg Book"/>
          <w:sz w:val="20"/>
          <w:szCs w:val="20"/>
        </w:rPr>
        <w:t xml:space="preserve"> Ciudadana</w:t>
      </w:r>
      <w:r w:rsidR="00ED3B56">
        <w:rPr>
          <w:rFonts w:ascii="Nutmeg Book" w:hAnsi="Nutmeg Book"/>
          <w:sz w:val="20"/>
          <w:szCs w:val="20"/>
        </w:rPr>
        <w:t>.</w:t>
      </w:r>
      <w:r w:rsidR="007D6BB0">
        <w:rPr>
          <w:rFonts w:ascii="Nutmeg Book" w:hAnsi="Nutmeg Book"/>
          <w:sz w:val="20"/>
          <w:szCs w:val="20"/>
        </w:rPr>
        <w:t xml:space="preserve"> </w:t>
      </w:r>
      <w:r w:rsidR="00860768">
        <w:rPr>
          <w:rFonts w:ascii="Nutmeg Book" w:hAnsi="Nutmeg Book"/>
          <w:sz w:val="20"/>
          <w:szCs w:val="20"/>
        </w:rPr>
        <w:t>Mencionó</w:t>
      </w:r>
      <w:r w:rsidR="00ED3B56">
        <w:rPr>
          <w:rFonts w:ascii="Nutmeg Book" w:hAnsi="Nutmeg Book"/>
          <w:sz w:val="20"/>
          <w:szCs w:val="20"/>
        </w:rPr>
        <w:t xml:space="preserve"> que ya </w:t>
      </w:r>
      <w:r w:rsidR="00097765">
        <w:rPr>
          <w:rFonts w:ascii="Nutmeg Book" w:hAnsi="Nutmeg Book"/>
          <w:sz w:val="20"/>
          <w:szCs w:val="20"/>
        </w:rPr>
        <w:t xml:space="preserve">pronto </w:t>
      </w:r>
      <w:r w:rsidR="00ED3B56">
        <w:rPr>
          <w:rFonts w:ascii="Nutmeg Book" w:hAnsi="Nutmeg Book"/>
          <w:sz w:val="20"/>
          <w:szCs w:val="20"/>
        </w:rPr>
        <w:t>se terminará su gestión</w:t>
      </w:r>
      <w:r w:rsidR="00097765">
        <w:rPr>
          <w:rFonts w:ascii="Nutmeg Book" w:hAnsi="Nutmeg Book"/>
          <w:sz w:val="20"/>
          <w:szCs w:val="20"/>
        </w:rPr>
        <w:t xml:space="preserve"> en el Consejo Ciudadano Metropolitano</w:t>
      </w:r>
      <w:r w:rsidR="007D6BB0">
        <w:rPr>
          <w:rFonts w:ascii="Nutmeg Book" w:hAnsi="Nutmeg Book"/>
          <w:sz w:val="20"/>
          <w:szCs w:val="20"/>
        </w:rPr>
        <w:t xml:space="preserve"> pero seguirá al frente y trabajando hasta que se teng</w:t>
      </w:r>
      <w:r w:rsidR="00097765">
        <w:rPr>
          <w:rFonts w:ascii="Nutmeg Book" w:hAnsi="Nutmeg Book"/>
          <w:sz w:val="20"/>
          <w:szCs w:val="20"/>
        </w:rPr>
        <w:t xml:space="preserve">a el nuevo relevo en la gestión y estas cuatro presentaciones han sido un gran esfuerzo y les agradezco a todos su participación </w:t>
      </w:r>
    </w:p>
    <w:p w:rsidR="00ED3B56" w:rsidRDefault="00ED3B56" w:rsidP="0025232A">
      <w:pPr>
        <w:rPr>
          <w:rFonts w:ascii="Nutmeg Book" w:hAnsi="Nutmeg Book"/>
          <w:sz w:val="20"/>
          <w:szCs w:val="20"/>
        </w:rPr>
      </w:pPr>
    </w:p>
    <w:p w:rsidR="00EA6AF0" w:rsidRPr="00EA6AF0" w:rsidRDefault="00EA6AF0" w:rsidP="0025232A">
      <w:pPr>
        <w:rPr>
          <w:rFonts w:ascii="Nutmeg Book" w:hAnsi="Nutmeg Book"/>
          <w:bCs/>
          <w:sz w:val="20"/>
          <w:szCs w:val="20"/>
        </w:rPr>
      </w:pPr>
    </w:p>
    <w:p w:rsidR="001C62F5" w:rsidRDefault="00EA6AF0" w:rsidP="0025232A">
      <w:pPr>
        <w:rPr>
          <w:rFonts w:ascii="Nutmeg Book" w:hAnsi="Nutmeg Book"/>
          <w:sz w:val="20"/>
          <w:szCs w:val="20"/>
        </w:rPr>
      </w:pPr>
      <w:r>
        <w:rPr>
          <w:rFonts w:ascii="Nutmeg Book" w:hAnsi="Nutmeg Book"/>
          <w:sz w:val="20"/>
          <w:szCs w:val="20"/>
        </w:rPr>
        <w:t xml:space="preserve">Solicitó la voz la </w:t>
      </w:r>
      <w:r w:rsidR="001C62F5" w:rsidRPr="007D6BB0">
        <w:rPr>
          <w:rFonts w:ascii="Nutmeg Book" w:hAnsi="Nutmeg Book"/>
          <w:b/>
          <w:bCs/>
          <w:sz w:val="20"/>
          <w:szCs w:val="20"/>
        </w:rPr>
        <w:t>Diputada</w:t>
      </w:r>
      <w:r w:rsidR="0042469C">
        <w:rPr>
          <w:rFonts w:ascii="Nutmeg Book" w:hAnsi="Nutmeg Book"/>
          <w:b/>
          <w:bCs/>
          <w:sz w:val="20"/>
          <w:szCs w:val="20"/>
        </w:rPr>
        <w:t xml:space="preserve"> </w:t>
      </w:r>
      <w:r w:rsidR="0042469C" w:rsidRPr="00DF3C19">
        <w:rPr>
          <w:rFonts w:ascii="Nutmeg Book" w:hAnsi="Nutmeg Book"/>
          <w:b/>
          <w:bCs/>
          <w:sz w:val="20"/>
          <w:szCs w:val="20"/>
        </w:rPr>
        <w:t>Elizabeth Alcaraz Virgen</w:t>
      </w:r>
      <w:r w:rsidR="001C62F5">
        <w:rPr>
          <w:rFonts w:ascii="Nutmeg Book" w:hAnsi="Nutmeg Book"/>
          <w:sz w:val="20"/>
          <w:szCs w:val="20"/>
        </w:rPr>
        <w:t xml:space="preserve"> </w:t>
      </w:r>
      <w:r>
        <w:rPr>
          <w:rFonts w:ascii="Nutmeg Book" w:hAnsi="Nutmeg Book"/>
          <w:sz w:val="20"/>
          <w:szCs w:val="20"/>
        </w:rPr>
        <w:t xml:space="preserve">quien </w:t>
      </w:r>
      <w:r w:rsidR="001C62F5">
        <w:rPr>
          <w:rFonts w:ascii="Nutmeg Book" w:hAnsi="Nutmeg Book"/>
          <w:sz w:val="20"/>
          <w:szCs w:val="20"/>
        </w:rPr>
        <w:t>felicitó</w:t>
      </w:r>
      <w:r>
        <w:rPr>
          <w:rFonts w:ascii="Nutmeg Book" w:hAnsi="Nutmeg Book"/>
          <w:sz w:val="20"/>
          <w:szCs w:val="20"/>
        </w:rPr>
        <w:t xml:space="preserve"> por </w:t>
      </w:r>
      <w:r w:rsidR="001C62F5">
        <w:rPr>
          <w:rFonts w:ascii="Nutmeg Book" w:hAnsi="Nutmeg Book"/>
          <w:sz w:val="20"/>
          <w:szCs w:val="20"/>
        </w:rPr>
        <w:t>su presentación</w:t>
      </w:r>
      <w:r w:rsidR="007D6BB0">
        <w:rPr>
          <w:rFonts w:ascii="Nutmeg Book" w:hAnsi="Nutmeg Book"/>
          <w:sz w:val="20"/>
          <w:szCs w:val="20"/>
        </w:rPr>
        <w:t xml:space="preserve"> </w:t>
      </w:r>
      <w:r>
        <w:rPr>
          <w:rFonts w:ascii="Nutmeg Book" w:hAnsi="Nutmeg Book"/>
          <w:sz w:val="20"/>
          <w:szCs w:val="20"/>
        </w:rPr>
        <w:t xml:space="preserve">al Procurador de Desarrollo Urbano por </w:t>
      </w:r>
      <w:r w:rsidR="007D6BB0">
        <w:rPr>
          <w:rFonts w:ascii="Nutmeg Book" w:hAnsi="Nutmeg Book"/>
          <w:sz w:val="20"/>
          <w:szCs w:val="20"/>
        </w:rPr>
        <w:t>el trabajo que está realizando,</w:t>
      </w:r>
      <w:r>
        <w:rPr>
          <w:rFonts w:ascii="Nutmeg Book" w:hAnsi="Nutmeg Book"/>
          <w:sz w:val="20"/>
          <w:szCs w:val="20"/>
        </w:rPr>
        <w:t xml:space="preserve"> y señaló y mencionó que </w:t>
      </w:r>
      <w:r w:rsidR="007D6BB0">
        <w:rPr>
          <w:rFonts w:ascii="Nutmeg Book" w:hAnsi="Nutmeg Book"/>
          <w:sz w:val="20"/>
          <w:szCs w:val="20"/>
        </w:rPr>
        <w:t>le abren las puertas d</w:t>
      </w:r>
      <w:r w:rsidR="001C62F5">
        <w:rPr>
          <w:rFonts w:ascii="Nutmeg Book" w:hAnsi="Nutmeg Book"/>
          <w:sz w:val="20"/>
          <w:szCs w:val="20"/>
        </w:rPr>
        <w:t xml:space="preserve">el Congreso </w:t>
      </w:r>
      <w:r w:rsidR="007D6BB0">
        <w:rPr>
          <w:rFonts w:ascii="Nutmeg Book" w:hAnsi="Nutmeg Book"/>
          <w:sz w:val="20"/>
          <w:szCs w:val="20"/>
        </w:rPr>
        <w:t>está</w:t>
      </w:r>
      <w:r w:rsidR="001C62F5">
        <w:rPr>
          <w:rFonts w:ascii="Nutmeg Book" w:hAnsi="Nutmeg Book"/>
          <w:sz w:val="20"/>
          <w:szCs w:val="20"/>
        </w:rPr>
        <w:t xml:space="preserve"> abierto a trabajar en este tema</w:t>
      </w:r>
      <w:r w:rsidR="007D6BB0">
        <w:rPr>
          <w:rFonts w:ascii="Nutmeg Book" w:hAnsi="Nutmeg Book"/>
          <w:sz w:val="20"/>
          <w:szCs w:val="20"/>
        </w:rPr>
        <w:t xml:space="preserve"> </w:t>
      </w:r>
      <w:r w:rsidR="00097765">
        <w:rPr>
          <w:rFonts w:ascii="Nutmeg Book" w:hAnsi="Nutmeg Book"/>
          <w:sz w:val="20"/>
          <w:szCs w:val="20"/>
        </w:rPr>
        <w:t>con los Municipios que tienen muchos</w:t>
      </w:r>
      <w:r w:rsidR="007D6BB0">
        <w:rPr>
          <w:rFonts w:ascii="Nutmeg Book" w:hAnsi="Nutmeg Book"/>
          <w:sz w:val="20"/>
          <w:szCs w:val="20"/>
        </w:rPr>
        <w:t xml:space="preserve"> tema</w:t>
      </w:r>
      <w:r w:rsidR="00097765">
        <w:rPr>
          <w:rFonts w:ascii="Nutmeg Book" w:hAnsi="Nutmeg Book"/>
          <w:sz w:val="20"/>
          <w:szCs w:val="20"/>
        </w:rPr>
        <w:t>s por resolver en materia</w:t>
      </w:r>
      <w:r w:rsidR="007D6BB0">
        <w:rPr>
          <w:rFonts w:ascii="Nutmeg Book" w:hAnsi="Nutmeg Book"/>
          <w:sz w:val="20"/>
          <w:szCs w:val="20"/>
        </w:rPr>
        <w:t xml:space="preserve"> de Ordenamiento Territorial y que cuenta con el apoyo de su </w:t>
      </w:r>
      <w:r w:rsidR="001C62F5">
        <w:rPr>
          <w:rFonts w:ascii="Nutmeg Book" w:hAnsi="Nutmeg Book"/>
          <w:sz w:val="20"/>
          <w:szCs w:val="20"/>
        </w:rPr>
        <w:t>Comisión encargada para avanzar en esos temas.</w:t>
      </w:r>
      <w:r w:rsidR="007D6BB0">
        <w:rPr>
          <w:rFonts w:ascii="Nutmeg Book" w:hAnsi="Nutmeg Book"/>
          <w:sz w:val="20"/>
          <w:szCs w:val="20"/>
        </w:rPr>
        <w:t xml:space="preserve"> </w:t>
      </w:r>
      <w:r w:rsidR="00097765">
        <w:rPr>
          <w:rFonts w:ascii="Nutmeg Book" w:hAnsi="Nutmeg Book"/>
          <w:sz w:val="20"/>
          <w:szCs w:val="20"/>
        </w:rPr>
        <w:t>El Procurador agradece y toma la propuesta</w:t>
      </w:r>
      <w:r w:rsidR="001C62F5">
        <w:rPr>
          <w:rFonts w:ascii="Nutmeg Book" w:hAnsi="Nutmeg Book"/>
          <w:sz w:val="20"/>
          <w:szCs w:val="20"/>
        </w:rPr>
        <w:t>.</w:t>
      </w:r>
    </w:p>
    <w:p w:rsidR="00097765" w:rsidRDefault="00097765" w:rsidP="0025232A">
      <w:pPr>
        <w:rPr>
          <w:rFonts w:ascii="Nutmeg Book" w:hAnsi="Nutmeg Book"/>
          <w:sz w:val="20"/>
          <w:szCs w:val="20"/>
        </w:rPr>
      </w:pPr>
    </w:p>
    <w:p w:rsidR="00ED3B56" w:rsidRDefault="0084790E" w:rsidP="0025232A">
      <w:pPr>
        <w:rPr>
          <w:rFonts w:ascii="Nutmeg Book" w:hAnsi="Nutmeg Book"/>
          <w:sz w:val="20"/>
          <w:szCs w:val="20"/>
        </w:rPr>
      </w:pPr>
      <w:r>
        <w:rPr>
          <w:rFonts w:ascii="Nutmeg Book" w:hAnsi="Nutmeg Book"/>
          <w:sz w:val="20"/>
          <w:szCs w:val="20"/>
        </w:rPr>
        <w:t>Al no haber ningún otro cometario se</w:t>
      </w:r>
      <w:r w:rsidR="001C62F5">
        <w:rPr>
          <w:rFonts w:ascii="Nutmeg Book" w:hAnsi="Nutmeg Book"/>
          <w:sz w:val="20"/>
          <w:szCs w:val="20"/>
        </w:rPr>
        <w:t xml:space="preserve"> pasó</w:t>
      </w:r>
      <w:r>
        <w:rPr>
          <w:rFonts w:ascii="Nutmeg Book" w:hAnsi="Nutmeg Book"/>
          <w:sz w:val="20"/>
          <w:szCs w:val="20"/>
        </w:rPr>
        <w:t xml:space="preserve"> al</w:t>
      </w:r>
      <w:r w:rsidR="001C62F5">
        <w:rPr>
          <w:rFonts w:ascii="Nutmeg Book" w:hAnsi="Nutmeg Book"/>
          <w:sz w:val="20"/>
          <w:szCs w:val="20"/>
        </w:rPr>
        <w:t xml:space="preserve"> </w:t>
      </w:r>
      <w:r w:rsidR="00097765">
        <w:rPr>
          <w:rFonts w:ascii="Nutmeg Book" w:hAnsi="Nutmeg Book"/>
          <w:sz w:val="20"/>
          <w:szCs w:val="20"/>
        </w:rPr>
        <w:t>desahogo del cuarto punto del orden del día siendo estos asuntos varios.</w:t>
      </w:r>
    </w:p>
    <w:p w:rsidR="00ED3B56" w:rsidRDefault="00ED3B56" w:rsidP="0025232A">
      <w:pPr>
        <w:rPr>
          <w:rFonts w:ascii="Nutmeg Book" w:hAnsi="Nutmeg Book"/>
          <w:sz w:val="20"/>
          <w:szCs w:val="20"/>
        </w:rPr>
      </w:pPr>
    </w:p>
    <w:p w:rsidR="0042469C" w:rsidRDefault="0042469C" w:rsidP="0025232A">
      <w:pPr>
        <w:rPr>
          <w:rFonts w:ascii="Nutmeg Book" w:hAnsi="Nutmeg Book"/>
          <w:sz w:val="20"/>
          <w:szCs w:val="20"/>
        </w:rPr>
      </w:pPr>
    </w:p>
    <w:p w:rsidR="009A2249" w:rsidRPr="00097765" w:rsidRDefault="003A7F48" w:rsidP="00097765">
      <w:pPr>
        <w:jc w:val="center"/>
        <w:rPr>
          <w:rFonts w:ascii="Nutmeg Bold" w:hAnsi="Nutmeg Bold"/>
          <w:sz w:val="28"/>
          <w:szCs w:val="28"/>
        </w:rPr>
      </w:pPr>
      <w:r w:rsidRPr="00097765">
        <w:rPr>
          <w:rFonts w:ascii="Nutmeg Bold" w:hAnsi="Nutmeg Bold"/>
          <w:b/>
          <w:color w:val="000000"/>
          <w:sz w:val="28"/>
          <w:szCs w:val="28"/>
        </w:rPr>
        <w:t>Asuntos Generales</w:t>
      </w:r>
    </w:p>
    <w:p w:rsidR="007D6BB0" w:rsidRDefault="007D6BB0" w:rsidP="002C778C">
      <w:pPr>
        <w:rPr>
          <w:rFonts w:ascii="Nutmeg Book" w:hAnsi="Nutmeg Book"/>
          <w:sz w:val="20"/>
          <w:szCs w:val="20"/>
        </w:rPr>
      </w:pPr>
    </w:p>
    <w:p w:rsidR="0084790E" w:rsidRDefault="0084790E" w:rsidP="002C778C">
      <w:pPr>
        <w:rPr>
          <w:rFonts w:ascii="Nutmeg Book" w:hAnsi="Nutmeg Book"/>
          <w:sz w:val="20"/>
          <w:szCs w:val="20"/>
        </w:rPr>
      </w:pPr>
      <w:r>
        <w:rPr>
          <w:rFonts w:ascii="Nutmeg Book" w:hAnsi="Nutmeg Book"/>
          <w:sz w:val="20"/>
          <w:szCs w:val="20"/>
        </w:rPr>
        <w:t xml:space="preserve">El </w:t>
      </w:r>
      <w:r w:rsidR="00DA0D1E">
        <w:rPr>
          <w:rFonts w:ascii="Nutmeg Book" w:hAnsi="Nutmeg Book"/>
          <w:b/>
          <w:bCs/>
          <w:sz w:val="20"/>
          <w:szCs w:val="20"/>
        </w:rPr>
        <w:t>Mtro. Josué Díaz Vázquez, Secretario Técnico</w:t>
      </w:r>
      <w:r w:rsidR="0042469C">
        <w:rPr>
          <w:rFonts w:ascii="Nutmeg Book" w:hAnsi="Nutmeg Book"/>
          <w:sz w:val="20"/>
          <w:szCs w:val="20"/>
        </w:rPr>
        <w:t xml:space="preserve">, preguntó si se tiene alguna duda o comentario a </w:t>
      </w:r>
      <w:r>
        <w:rPr>
          <w:rFonts w:ascii="Nutmeg Book" w:hAnsi="Nutmeg Book"/>
          <w:sz w:val="20"/>
          <w:szCs w:val="20"/>
        </w:rPr>
        <w:t>tratar.</w:t>
      </w:r>
    </w:p>
    <w:p w:rsidR="0042469C" w:rsidRDefault="0042469C" w:rsidP="002C778C">
      <w:pPr>
        <w:rPr>
          <w:rFonts w:ascii="Nutmeg Book" w:hAnsi="Nutmeg Book"/>
          <w:sz w:val="20"/>
          <w:szCs w:val="20"/>
        </w:rPr>
      </w:pPr>
    </w:p>
    <w:p w:rsidR="0084790E" w:rsidRDefault="001C62F5" w:rsidP="002C778C">
      <w:pPr>
        <w:rPr>
          <w:rFonts w:ascii="Nutmeg Book" w:hAnsi="Nutmeg Book"/>
          <w:sz w:val="20"/>
          <w:szCs w:val="20"/>
        </w:rPr>
      </w:pPr>
      <w:r>
        <w:rPr>
          <w:rFonts w:ascii="Nutmeg Book" w:hAnsi="Nutmeg Book"/>
          <w:sz w:val="20"/>
          <w:szCs w:val="20"/>
        </w:rPr>
        <w:t xml:space="preserve">El </w:t>
      </w:r>
      <w:r w:rsidR="0084790E" w:rsidRPr="0042469C">
        <w:rPr>
          <w:rFonts w:ascii="Nutmeg Book" w:hAnsi="Nutmeg Book"/>
          <w:b/>
          <w:bCs/>
          <w:sz w:val="20"/>
          <w:szCs w:val="20"/>
        </w:rPr>
        <w:t>Arq. Carlos Romero</w:t>
      </w:r>
      <w:r w:rsidR="00EB7A46">
        <w:rPr>
          <w:rFonts w:ascii="Nutmeg Book" w:hAnsi="Nutmeg Book"/>
          <w:b/>
          <w:bCs/>
          <w:sz w:val="20"/>
          <w:szCs w:val="20"/>
        </w:rPr>
        <w:t xml:space="preserve">, </w:t>
      </w:r>
      <w:r w:rsidR="00EB7A46" w:rsidRPr="0042469C">
        <w:rPr>
          <w:rFonts w:ascii="Nutmeg Book" w:hAnsi="Nutmeg Book"/>
          <w:b/>
          <w:bCs/>
          <w:sz w:val="20"/>
          <w:szCs w:val="20"/>
        </w:rPr>
        <w:t>Procurador</w:t>
      </w:r>
      <w:r w:rsidR="00EB7A46">
        <w:rPr>
          <w:rFonts w:ascii="Nutmeg Book" w:hAnsi="Nutmeg Book"/>
          <w:b/>
          <w:bCs/>
          <w:sz w:val="20"/>
          <w:szCs w:val="20"/>
        </w:rPr>
        <w:t xml:space="preserve"> de Desarrollo Urbano,</w:t>
      </w:r>
      <w:r w:rsidR="0084790E">
        <w:rPr>
          <w:rFonts w:ascii="Nutmeg Book" w:hAnsi="Nutmeg Book"/>
          <w:sz w:val="20"/>
          <w:szCs w:val="20"/>
        </w:rPr>
        <w:t xml:space="preserve"> pidió r</w:t>
      </w:r>
      <w:r>
        <w:rPr>
          <w:rFonts w:ascii="Nutmeg Book" w:hAnsi="Nutmeg Book"/>
          <w:sz w:val="20"/>
          <w:szCs w:val="20"/>
        </w:rPr>
        <w:t>etom</w:t>
      </w:r>
      <w:r w:rsidR="0084790E">
        <w:rPr>
          <w:rFonts w:ascii="Nutmeg Book" w:hAnsi="Nutmeg Book"/>
          <w:sz w:val="20"/>
          <w:szCs w:val="20"/>
        </w:rPr>
        <w:t>ar</w:t>
      </w:r>
      <w:r>
        <w:rPr>
          <w:rFonts w:ascii="Nutmeg Book" w:hAnsi="Nutmeg Book"/>
          <w:sz w:val="20"/>
          <w:szCs w:val="20"/>
        </w:rPr>
        <w:t xml:space="preserve"> en este punto</w:t>
      </w:r>
      <w:r w:rsidR="0042469C">
        <w:rPr>
          <w:rFonts w:ascii="Nutmeg Book" w:hAnsi="Nutmeg Book"/>
          <w:sz w:val="20"/>
          <w:szCs w:val="20"/>
        </w:rPr>
        <w:t xml:space="preserve">, </w:t>
      </w:r>
      <w:r w:rsidR="0084790E">
        <w:rPr>
          <w:rFonts w:ascii="Nutmeg Book" w:hAnsi="Nutmeg Book"/>
          <w:sz w:val="20"/>
          <w:szCs w:val="20"/>
        </w:rPr>
        <w:t>e</w:t>
      </w:r>
      <w:r>
        <w:rPr>
          <w:rFonts w:ascii="Nutmeg Book" w:hAnsi="Nutmeg Book"/>
          <w:sz w:val="20"/>
          <w:szCs w:val="20"/>
        </w:rPr>
        <w:t>l</w:t>
      </w:r>
      <w:r w:rsidR="0084790E">
        <w:rPr>
          <w:rFonts w:ascii="Nutmeg Book" w:hAnsi="Nutmeg Book"/>
          <w:sz w:val="20"/>
          <w:szCs w:val="20"/>
        </w:rPr>
        <w:t xml:space="preserve"> tema de l</w:t>
      </w:r>
      <w:r>
        <w:rPr>
          <w:rFonts w:ascii="Nutmeg Book" w:hAnsi="Nutmeg Book"/>
          <w:sz w:val="20"/>
          <w:szCs w:val="20"/>
        </w:rPr>
        <w:t xml:space="preserve">as </w:t>
      </w:r>
      <w:r w:rsidR="0084790E">
        <w:rPr>
          <w:rFonts w:ascii="Nutmeg Book" w:hAnsi="Nutmeg Book"/>
          <w:sz w:val="20"/>
          <w:szCs w:val="20"/>
        </w:rPr>
        <w:t>C</w:t>
      </w:r>
      <w:r>
        <w:rPr>
          <w:rFonts w:ascii="Nutmeg Book" w:hAnsi="Nutmeg Book"/>
          <w:sz w:val="20"/>
          <w:szCs w:val="20"/>
        </w:rPr>
        <w:t>omisiones</w:t>
      </w:r>
      <w:r w:rsidR="0084790E">
        <w:rPr>
          <w:rFonts w:ascii="Nutmeg Book" w:hAnsi="Nutmeg Book"/>
          <w:sz w:val="20"/>
          <w:szCs w:val="20"/>
        </w:rPr>
        <w:t xml:space="preserve"> del Consejo y </w:t>
      </w:r>
      <w:r w:rsidR="0042469C">
        <w:rPr>
          <w:rFonts w:ascii="Nutmeg Book" w:hAnsi="Nutmeg Book"/>
          <w:sz w:val="20"/>
          <w:szCs w:val="20"/>
        </w:rPr>
        <w:t xml:space="preserve">el </w:t>
      </w:r>
      <w:r w:rsidR="0084790E">
        <w:rPr>
          <w:rFonts w:ascii="Nutmeg Book" w:hAnsi="Nutmeg Book"/>
          <w:sz w:val="20"/>
          <w:szCs w:val="20"/>
        </w:rPr>
        <w:t>tema del Nuevo Reglamento</w:t>
      </w:r>
    </w:p>
    <w:p w:rsidR="0084790E" w:rsidRDefault="0084790E" w:rsidP="002C778C">
      <w:pPr>
        <w:rPr>
          <w:rFonts w:ascii="Nutmeg Book" w:hAnsi="Nutmeg Book"/>
          <w:sz w:val="20"/>
          <w:szCs w:val="20"/>
        </w:rPr>
      </w:pPr>
    </w:p>
    <w:p w:rsidR="0084790E" w:rsidRDefault="0084790E" w:rsidP="002C778C">
      <w:pPr>
        <w:rPr>
          <w:rFonts w:ascii="Nutmeg Book" w:hAnsi="Nutmeg Book"/>
          <w:sz w:val="20"/>
          <w:szCs w:val="20"/>
        </w:rPr>
      </w:pPr>
      <w:r>
        <w:rPr>
          <w:rFonts w:ascii="Nutmeg Book" w:hAnsi="Nutmeg Book"/>
          <w:sz w:val="20"/>
          <w:szCs w:val="20"/>
        </w:rPr>
        <w:lastRenderedPageBreak/>
        <w:t xml:space="preserve">Por lo que el </w:t>
      </w:r>
      <w:r w:rsidR="00DA0D1E">
        <w:rPr>
          <w:rFonts w:ascii="Nutmeg Book" w:hAnsi="Nutmeg Book"/>
          <w:b/>
          <w:bCs/>
          <w:sz w:val="20"/>
          <w:szCs w:val="20"/>
        </w:rPr>
        <w:t>Mtro. Josué Díaz Vázquez, Secretario Técnico</w:t>
      </w:r>
      <w:r>
        <w:rPr>
          <w:rFonts w:ascii="Nutmeg Book" w:hAnsi="Nutmeg Book"/>
          <w:sz w:val="20"/>
          <w:szCs w:val="20"/>
        </w:rPr>
        <w:t xml:space="preserve"> </w:t>
      </w:r>
      <w:r w:rsidR="00EA6AF0">
        <w:rPr>
          <w:rFonts w:ascii="Nutmeg Book" w:hAnsi="Nutmeg Book"/>
          <w:sz w:val="20"/>
          <w:szCs w:val="20"/>
        </w:rPr>
        <w:t xml:space="preserve">mencionó y </w:t>
      </w:r>
      <w:r w:rsidR="00E76F5B">
        <w:rPr>
          <w:rFonts w:ascii="Nutmeg Book" w:hAnsi="Nutmeg Book"/>
          <w:sz w:val="20"/>
          <w:szCs w:val="20"/>
        </w:rPr>
        <w:t>quedó asentado en Asuntos Generales</w:t>
      </w:r>
      <w:r>
        <w:rPr>
          <w:rFonts w:ascii="Nutmeg Book" w:hAnsi="Nutmeg Book"/>
          <w:sz w:val="20"/>
          <w:szCs w:val="20"/>
        </w:rPr>
        <w:t xml:space="preserve"> </w:t>
      </w:r>
      <w:r w:rsidR="001C62F5">
        <w:rPr>
          <w:rFonts w:ascii="Nutmeg Book" w:hAnsi="Nutmeg Book"/>
          <w:sz w:val="20"/>
          <w:szCs w:val="20"/>
        </w:rPr>
        <w:t xml:space="preserve">la necesidad de </w:t>
      </w:r>
      <w:r>
        <w:rPr>
          <w:rFonts w:ascii="Nutmeg Book" w:hAnsi="Nutmeg Book"/>
          <w:sz w:val="20"/>
          <w:szCs w:val="20"/>
        </w:rPr>
        <w:t xml:space="preserve">realizar </w:t>
      </w:r>
      <w:r w:rsidR="001C62F5">
        <w:rPr>
          <w:rFonts w:ascii="Nutmeg Book" w:hAnsi="Nutmeg Book"/>
          <w:sz w:val="20"/>
          <w:szCs w:val="20"/>
        </w:rPr>
        <w:t xml:space="preserve">una sesión ordinaria </w:t>
      </w:r>
      <w:r w:rsidR="00140F07">
        <w:rPr>
          <w:rFonts w:ascii="Nutmeg Book" w:hAnsi="Nutmeg Book"/>
          <w:sz w:val="20"/>
          <w:szCs w:val="20"/>
        </w:rPr>
        <w:t xml:space="preserve">y </w:t>
      </w:r>
      <w:r>
        <w:rPr>
          <w:rFonts w:ascii="Nutmeg Book" w:hAnsi="Nutmeg Book"/>
          <w:sz w:val="20"/>
          <w:szCs w:val="20"/>
        </w:rPr>
        <w:t xml:space="preserve">la </w:t>
      </w:r>
      <w:r w:rsidR="001C62F5">
        <w:rPr>
          <w:rFonts w:ascii="Nutmeg Book" w:hAnsi="Nutmeg Book"/>
          <w:sz w:val="20"/>
          <w:szCs w:val="20"/>
        </w:rPr>
        <w:t>votación</w:t>
      </w:r>
      <w:r>
        <w:rPr>
          <w:rFonts w:ascii="Nutmeg Book" w:hAnsi="Nutmeg Book"/>
          <w:sz w:val="20"/>
          <w:szCs w:val="20"/>
        </w:rPr>
        <w:t xml:space="preserve"> de los consejeros </w:t>
      </w:r>
      <w:r w:rsidR="00140F07">
        <w:rPr>
          <w:rFonts w:ascii="Nutmeg Book" w:hAnsi="Nutmeg Book"/>
          <w:sz w:val="20"/>
          <w:szCs w:val="20"/>
        </w:rPr>
        <w:t>en donde se trataría los siguientes temas:</w:t>
      </w:r>
    </w:p>
    <w:p w:rsidR="0084790E" w:rsidRDefault="0084790E" w:rsidP="002C778C">
      <w:pPr>
        <w:rPr>
          <w:rFonts w:ascii="Nutmeg Book" w:hAnsi="Nutmeg Book"/>
          <w:sz w:val="20"/>
          <w:szCs w:val="20"/>
        </w:rPr>
      </w:pPr>
    </w:p>
    <w:p w:rsidR="002C778C" w:rsidRDefault="0084790E" w:rsidP="00097765">
      <w:pPr>
        <w:pStyle w:val="Prrafodelista"/>
        <w:numPr>
          <w:ilvl w:val="0"/>
          <w:numId w:val="26"/>
        </w:numPr>
        <w:rPr>
          <w:rFonts w:ascii="Nutmeg Book" w:hAnsi="Nutmeg Book"/>
          <w:sz w:val="20"/>
          <w:szCs w:val="20"/>
        </w:rPr>
      </w:pPr>
      <w:r>
        <w:rPr>
          <w:rFonts w:ascii="Nutmeg Book" w:hAnsi="Nutmeg Book"/>
          <w:sz w:val="20"/>
          <w:szCs w:val="20"/>
        </w:rPr>
        <w:t>A</w:t>
      </w:r>
      <w:r w:rsidR="001C62F5" w:rsidRPr="0084790E">
        <w:rPr>
          <w:rFonts w:ascii="Nutmeg Book" w:hAnsi="Nutmeg Book"/>
          <w:sz w:val="20"/>
          <w:szCs w:val="20"/>
        </w:rPr>
        <w:t xml:space="preserve">probación del </w:t>
      </w:r>
      <w:r w:rsidR="00097765" w:rsidRPr="0084790E">
        <w:rPr>
          <w:rFonts w:ascii="Nutmeg Book" w:hAnsi="Nutmeg Book"/>
          <w:sz w:val="20"/>
          <w:szCs w:val="20"/>
        </w:rPr>
        <w:t xml:space="preserve">Reglamento Interno </w:t>
      </w:r>
      <w:r w:rsidR="001C62F5" w:rsidRPr="0084790E">
        <w:rPr>
          <w:rFonts w:ascii="Nutmeg Book" w:hAnsi="Nutmeg Book"/>
          <w:sz w:val="20"/>
          <w:szCs w:val="20"/>
        </w:rPr>
        <w:t>del Consejo</w:t>
      </w:r>
      <w:r w:rsidR="00140F07">
        <w:rPr>
          <w:rFonts w:ascii="Nutmeg Book" w:hAnsi="Nutmeg Book"/>
          <w:sz w:val="20"/>
          <w:szCs w:val="20"/>
        </w:rPr>
        <w:t xml:space="preserve"> (mismo </w:t>
      </w:r>
      <w:r w:rsidR="001C62F5" w:rsidRPr="0084790E">
        <w:rPr>
          <w:rFonts w:ascii="Nutmeg Book" w:hAnsi="Nutmeg Book"/>
          <w:sz w:val="20"/>
          <w:szCs w:val="20"/>
        </w:rPr>
        <w:t>que ya se les entregó</w:t>
      </w:r>
      <w:r w:rsidR="00140F07">
        <w:rPr>
          <w:rFonts w:ascii="Nutmeg Book" w:hAnsi="Nutmeg Book"/>
          <w:sz w:val="20"/>
          <w:szCs w:val="20"/>
        </w:rPr>
        <w:t>)</w:t>
      </w:r>
      <w:r w:rsidR="00EA6AF0">
        <w:rPr>
          <w:rFonts w:ascii="Nutmeg Book" w:hAnsi="Nutmeg Book"/>
          <w:sz w:val="20"/>
          <w:szCs w:val="20"/>
        </w:rPr>
        <w:t xml:space="preserve">. </w:t>
      </w:r>
    </w:p>
    <w:p w:rsidR="0084790E" w:rsidRDefault="00097765" w:rsidP="00097765">
      <w:pPr>
        <w:pStyle w:val="Prrafodelista"/>
        <w:numPr>
          <w:ilvl w:val="0"/>
          <w:numId w:val="26"/>
        </w:numPr>
        <w:rPr>
          <w:rFonts w:ascii="Nutmeg Book" w:hAnsi="Nutmeg Book"/>
          <w:sz w:val="20"/>
          <w:szCs w:val="20"/>
        </w:rPr>
      </w:pPr>
      <w:r>
        <w:rPr>
          <w:rFonts w:ascii="Nutmeg Book" w:hAnsi="Nutmeg Book"/>
          <w:sz w:val="20"/>
          <w:szCs w:val="20"/>
        </w:rPr>
        <w:t>Instalación de las primeras mesas de trabajo para temas en específico.</w:t>
      </w:r>
    </w:p>
    <w:p w:rsidR="00097765" w:rsidRPr="0084790E" w:rsidRDefault="00097765" w:rsidP="00097765">
      <w:pPr>
        <w:pStyle w:val="Prrafodelista"/>
        <w:ind w:left="762"/>
        <w:rPr>
          <w:rFonts w:ascii="Nutmeg Book" w:hAnsi="Nutmeg Book"/>
          <w:sz w:val="20"/>
          <w:szCs w:val="20"/>
        </w:rPr>
      </w:pPr>
    </w:p>
    <w:p w:rsidR="00EA6AF0" w:rsidRDefault="00EA6AF0" w:rsidP="002C778C">
      <w:pPr>
        <w:rPr>
          <w:rFonts w:ascii="Nutmeg Book" w:hAnsi="Nutmeg Book"/>
          <w:sz w:val="20"/>
          <w:szCs w:val="20"/>
        </w:rPr>
      </w:pPr>
      <w:r>
        <w:rPr>
          <w:rFonts w:ascii="Nutmeg Book" w:hAnsi="Nutmeg Book"/>
          <w:sz w:val="20"/>
          <w:szCs w:val="20"/>
        </w:rPr>
        <w:t xml:space="preserve">Tomo la Palabra la Lic. Beatriz Mora </w:t>
      </w:r>
      <w:r w:rsidR="008C72CD">
        <w:rPr>
          <w:rFonts w:ascii="Nutmeg Book" w:hAnsi="Nutmeg Book"/>
          <w:sz w:val="20"/>
          <w:szCs w:val="20"/>
        </w:rPr>
        <w:t xml:space="preserve">quien comentó que </w:t>
      </w:r>
      <w:r>
        <w:rPr>
          <w:rFonts w:ascii="Nutmeg Book" w:hAnsi="Nutmeg Book"/>
          <w:sz w:val="20"/>
          <w:szCs w:val="20"/>
        </w:rPr>
        <w:t xml:space="preserve">ella no </w:t>
      </w:r>
      <w:r w:rsidR="008C72CD">
        <w:rPr>
          <w:rFonts w:ascii="Nutmeg Book" w:hAnsi="Nutmeg Book"/>
          <w:sz w:val="20"/>
          <w:szCs w:val="20"/>
        </w:rPr>
        <w:t xml:space="preserve">tiene </w:t>
      </w:r>
      <w:r>
        <w:rPr>
          <w:rFonts w:ascii="Nutmeg Book" w:hAnsi="Nutmeg Book"/>
          <w:sz w:val="20"/>
          <w:szCs w:val="20"/>
        </w:rPr>
        <w:t xml:space="preserve">el Reglamento Interno, y solicitó si </w:t>
      </w:r>
      <w:r w:rsidR="008C72CD">
        <w:rPr>
          <w:rFonts w:ascii="Nutmeg Book" w:hAnsi="Nutmeg Book"/>
          <w:sz w:val="20"/>
          <w:szCs w:val="20"/>
        </w:rPr>
        <w:t xml:space="preserve">se lo podrían </w:t>
      </w:r>
      <w:r>
        <w:rPr>
          <w:rFonts w:ascii="Nutmeg Book" w:hAnsi="Nutmeg Book"/>
          <w:sz w:val="20"/>
          <w:szCs w:val="20"/>
        </w:rPr>
        <w:t>dar o enviarlo por correo.</w:t>
      </w:r>
    </w:p>
    <w:p w:rsidR="00EA6AF0" w:rsidRDefault="00EA6AF0" w:rsidP="002C778C">
      <w:pPr>
        <w:rPr>
          <w:rFonts w:ascii="Nutmeg Book" w:hAnsi="Nutmeg Book"/>
          <w:sz w:val="20"/>
          <w:szCs w:val="20"/>
        </w:rPr>
      </w:pPr>
    </w:p>
    <w:p w:rsidR="001C62F5" w:rsidRDefault="00EA6AF0" w:rsidP="002C778C">
      <w:pPr>
        <w:rPr>
          <w:rFonts w:ascii="Nutmeg Book" w:hAnsi="Nutmeg Book"/>
          <w:sz w:val="20"/>
          <w:szCs w:val="20"/>
        </w:rPr>
      </w:pPr>
      <w:r w:rsidRPr="00EA6AF0">
        <w:rPr>
          <w:rFonts w:ascii="Nutmeg Book" w:hAnsi="Nutmeg Book"/>
          <w:b/>
          <w:sz w:val="20"/>
          <w:szCs w:val="20"/>
        </w:rPr>
        <w:t xml:space="preserve">El </w:t>
      </w:r>
      <w:r w:rsidR="00DA0D1E">
        <w:rPr>
          <w:rFonts w:ascii="Nutmeg Book" w:hAnsi="Nutmeg Book"/>
          <w:b/>
          <w:sz w:val="20"/>
          <w:szCs w:val="20"/>
        </w:rPr>
        <w:t>Mtro. Josué Díaz Vázquez, Secretario Técnico</w:t>
      </w:r>
      <w:r>
        <w:rPr>
          <w:rFonts w:ascii="Nutmeg Book" w:hAnsi="Nutmeg Book"/>
          <w:sz w:val="20"/>
          <w:szCs w:val="20"/>
        </w:rPr>
        <w:t xml:space="preserve">  tomó la palabra quien indicó y </w:t>
      </w:r>
      <w:r w:rsidR="0042469C">
        <w:rPr>
          <w:rFonts w:ascii="Nutmeg Book" w:hAnsi="Nutmeg Book"/>
          <w:sz w:val="20"/>
          <w:szCs w:val="20"/>
        </w:rPr>
        <w:t xml:space="preserve"> que se </w:t>
      </w:r>
      <w:r w:rsidR="001C62F5">
        <w:rPr>
          <w:rFonts w:ascii="Nutmeg Book" w:hAnsi="Nutmeg Book"/>
          <w:sz w:val="20"/>
          <w:szCs w:val="20"/>
        </w:rPr>
        <w:t xml:space="preserve">le enviará a Beatriz </w:t>
      </w:r>
      <w:r w:rsidR="0042469C">
        <w:rPr>
          <w:rFonts w:ascii="Nutmeg Book" w:hAnsi="Nutmeg Book"/>
          <w:sz w:val="20"/>
          <w:szCs w:val="20"/>
        </w:rPr>
        <w:t>M</w:t>
      </w:r>
      <w:r w:rsidR="001C62F5">
        <w:rPr>
          <w:rFonts w:ascii="Nutmeg Book" w:hAnsi="Nutmeg Book"/>
          <w:sz w:val="20"/>
          <w:szCs w:val="20"/>
        </w:rPr>
        <w:t xml:space="preserve">ora el </w:t>
      </w:r>
      <w:r w:rsidR="0042469C">
        <w:rPr>
          <w:rFonts w:ascii="Nutmeg Book" w:hAnsi="Nutmeg Book"/>
          <w:sz w:val="20"/>
          <w:szCs w:val="20"/>
        </w:rPr>
        <w:t>R</w:t>
      </w:r>
      <w:r w:rsidR="001C62F5">
        <w:rPr>
          <w:rFonts w:ascii="Nutmeg Book" w:hAnsi="Nutmeg Book"/>
          <w:sz w:val="20"/>
          <w:szCs w:val="20"/>
        </w:rPr>
        <w:t>eglamento</w:t>
      </w:r>
      <w:r w:rsidR="0042469C">
        <w:rPr>
          <w:rFonts w:ascii="Nutmeg Book" w:hAnsi="Nutmeg Book"/>
          <w:sz w:val="20"/>
          <w:szCs w:val="20"/>
        </w:rPr>
        <w:t>, ya que no lo tiene.</w:t>
      </w:r>
    </w:p>
    <w:p w:rsidR="001C62F5" w:rsidRDefault="001C62F5" w:rsidP="002C778C">
      <w:pPr>
        <w:rPr>
          <w:rFonts w:ascii="Nutmeg Book" w:hAnsi="Nutmeg Book"/>
          <w:sz w:val="20"/>
          <w:szCs w:val="20"/>
        </w:rPr>
      </w:pPr>
    </w:p>
    <w:p w:rsidR="0042469C" w:rsidRDefault="0042469C" w:rsidP="002C778C">
      <w:pPr>
        <w:rPr>
          <w:rFonts w:ascii="Nutmeg Book" w:hAnsi="Nutmeg Book"/>
          <w:sz w:val="20"/>
          <w:szCs w:val="20"/>
        </w:rPr>
      </w:pPr>
      <w:r>
        <w:rPr>
          <w:rFonts w:ascii="Nutmeg Book" w:hAnsi="Nutmeg Book"/>
          <w:sz w:val="20"/>
          <w:szCs w:val="20"/>
        </w:rPr>
        <w:t xml:space="preserve">Se pasó al siguiente </w:t>
      </w:r>
      <w:r w:rsidR="001C62F5">
        <w:rPr>
          <w:rFonts w:ascii="Nutmeg Book" w:hAnsi="Nutmeg Book"/>
          <w:sz w:val="20"/>
          <w:szCs w:val="20"/>
        </w:rPr>
        <w:t xml:space="preserve">punto </w:t>
      </w:r>
      <w:r>
        <w:rPr>
          <w:rFonts w:ascii="Nutmeg Book" w:hAnsi="Nutmeg Book"/>
          <w:sz w:val="20"/>
          <w:szCs w:val="20"/>
        </w:rPr>
        <w:t xml:space="preserve">por </w:t>
      </w:r>
      <w:r w:rsidR="001C62F5">
        <w:rPr>
          <w:rFonts w:ascii="Nutmeg Book" w:hAnsi="Nutmeg Book"/>
          <w:sz w:val="20"/>
          <w:szCs w:val="20"/>
        </w:rPr>
        <w:t xml:space="preserve">tratar en </w:t>
      </w:r>
      <w:r>
        <w:rPr>
          <w:rFonts w:ascii="Nutmeg Book" w:hAnsi="Nutmeg Book"/>
          <w:sz w:val="20"/>
          <w:szCs w:val="20"/>
        </w:rPr>
        <w:t>el Orden del Día.</w:t>
      </w:r>
    </w:p>
    <w:p w:rsidR="00ED3B56" w:rsidRDefault="00ED3B56" w:rsidP="002C778C">
      <w:pPr>
        <w:rPr>
          <w:rFonts w:ascii="Nutmeg Book" w:hAnsi="Nutmeg Book"/>
          <w:sz w:val="20"/>
          <w:szCs w:val="20"/>
        </w:rPr>
      </w:pPr>
    </w:p>
    <w:p w:rsidR="003A7F48" w:rsidRPr="00B45F99" w:rsidRDefault="003A7F48" w:rsidP="00B45F99">
      <w:pPr>
        <w:jc w:val="center"/>
        <w:rPr>
          <w:rFonts w:ascii="Nutmeg Bold" w:hAnsi="Nutmeg Bold"/>
          <w:b/>
          <w:color w:val="000000"/>
          <w:sz w:val="28"/>
          <w:szCs w:val="28"/>
        </w:rPr>
      </w:pPr>
      <w:r w:rsidRPr="00B45F99">
        <w:rPr>
          <w:rFonts w:ascii="Nutmeg Bold" w:hAnsi="Nutmeg Bold"/>
          <w:b/>
          <w:color w:val="000000"/>
          <w:sz w:val="28"/>
          <w:szCs w:val="28"/>
        </w:rPr>
        <w:t>Acuerdos y firma del acta</w:t>
      </w:r>
    </w:p>
    <w:p w:rsidR="001C62F5" w:rsidRDefault="001C62F5" w:rsidP="002C778C">
      <w:pPr>
        <w:rPr>
          <w:rFonts w:ascii="Nutmeg Book" w:hAnsi="Nutmeg Book"/>
          <w:b/>
          <w:color w:val="000000"/>
          <w:sz w:val="20"/>
          <w:szCs w:val="20"/>
        </w:rPr>
      </w:pPr>
    </w:p>
    <w:p w:rsidR="00140F07" w:rsidRPr="00E76F5B" w:rsidRDefault="00E76F5B" w:rsidP="00140F07">
      <w:pPr>
        <w:pStyle w:val="Prrafodelista"/>
        <w:numPr>
          <w:ilvl w:val="0"/>
          <w:numId w:val="23"/>
        </w:numPr>
        <w:rPr>
          <w:rFonts w:ascii="Nutmeg Book" w:hAnsi="Nutmeg Book"/>
          <w:bCs/>
          <w:iCs/>
          <w:sz w:val="20"/>
          <w:szCs w:val="20"/>
        </w:rPr>
      </w:pPr>
      <w:r>
        <w:rPr>
          <w:rFonts w:ascii="Nutmeg Book" w:hAnsi="Nutmeg Book"/>
          <w:b/>
          <w:bCs/>
          <w:sz w:val="20"/>
          <w:szCs w:val="20"/>
        </w:rPr>
        <w:t>Primero</w:t>
      </w:r>
      <w:r w:rsidR="0079441A" w:rsidRPr="00DB157A">
        <w:rPr>
          <w:rFonts w:ascii="Nutmeg Book" w:hAnsi="Nutmeg Book"/>
          <w:b/>
          <w:bCs/>
          <w:sz w:val="20"/>
          <w:szCs w:val="20"/>
        </w:rPr>
        <w:t xml:space="preserve">: </w:t>
      </w:r>
      <w:r w:rsidR="0079441A" w:rsidRPr="00E76F5B">
        <w:rPr>
          <w:rFonts w:ascii="Nutmeg Book" w:hAnsi="Nutmeg Book"/>
          <w:bCs/>
          <w:iCs/>
          <w:sz w:val="20"/>
          <w:szCs w:val="20"/>
        </w:rPr>
        <w:t xml:space="preserve">Realizar otra </w:t>
      </w:r>
      <w:r w:rsidR="00140F07" w:rsidRPr="00E76F5B">
        <w:rPr>
          <w:rFonts w:ascii="Nutmeg Book" w:hAnsi="Nutmeg Book"/>
          <w:bCs/>
          <w:iCs/>
          <w:sz w:val="20"/>
          <w:szCs w:val="20"/>
        </w:rPr>
        <w:t>Sesión Ordinaria con los siguientes temas:</w:t>
      </w:r>
    </w:p>
    <w:p w:rsidR="00E76F5B" w:rsidRPr="00E76F5B" w:rsidRDefault="00E76F5B" w:rsidP="00E76F5B">
      <w:pPr>
        <w:pStyle w:val="Prrafodelista"/>
        <w:rPr>
          <w:rFonts w:ascii="Nutmeg Book" w:hAnsi="Nutmeg Book"/>
          <w:bCs/>
          <w:iCs/>
          <w:sz w:val="20"/>
          <w:szCs w:val="20"/>
        </w:rPr>
      </w:pPr>
    </w:p>
    <w:p w:rsidR="00140F07" w:rsidRPr="00E76F5B" w:rsidRDefault="00140F07" w:rsidP="00140F07">
      <w:pPr>
        <w:pStyle w:val="Prrafodelista"/>
        <w:numPr>
          <w:ilvl w:val="0"/>
          <w:numId w:val="24"/>
        </w:numPr>
        <w:rPr>
          <w:rFonts w:ascii="Nutmeg Book" w:hAnsi="Nutmeg Book"/>
          <w:bCs/>
          <w:iCs/>
          <w:sz w:val="18"/>
          <w:szCs w:val="18"/>
        </w:rPr>
      </w:pPr>
      <w:r w:rsidRPr="00E76F5B">
        <w:rPr>
          <w:rFonts w:ascii="Nutmeg Book" w:hAnsi="Nutmeg Book"/>
          <w:bCs/>
          <w:iCs/>
          <w:sz w:val="18"/>
          <w:szCs w:val="18"/>
        </w:rPr>
        <w:t>Tema de Aprobación del reglamento interno del Consejo.</w:t>
      </w:r>
    </w:p>
    <w:p w:rsidR="00140F07" w:rsidRPr="00E76F5B" w:rsidRDefault="00140F07" w:rsidP="00140F07">
      <w:pPr>
        <w:pStyle w:val="Prrafodelista"/>
        <w:numPr>
          <w:ilvl w:val="0"/>
          <w:numId w:val="24"/>
        </w:numPr>
        <w:rPr>
          <w:rFonts w:ascii="Nutmeg Book" w:hAnsi="Nutmeg Book"/>
          <w:bCs/>
          <w:iCs/>
          <w:sz w:val="18"/>
          <w:szCs w:val="18"/>
        </w:rPr>
      </w:pPr>
      <w:r w:rsidRPr="00E76F5B">
        <w:rPr>
          <w:rFonts w:ascii="Nutmeg Book" w:hAnsi="Nutmeg Book"/>
          <w:bCs/>
          <w:iCs/>
          <w:sz w:val="18"/>
          <w:szCs w:val="18"/>
        </w:rPr>
        <w:t>Tema de las Comisiones del Consejo, instalación de mesas de trabajo para temas en específico en este Consejo</w:t>
      </w:r>
      <w:r w:rsidR="0079441A" w:rsidRPr="00E76F5B">
        <w:rPr>
          <w:rFonts w:ascii="Nutmeg Book" w:hAnsi="Nutmeg Book"/>
          <w:bCs/>
          <w:iCs/>
          <w:sz w:val="18"/>
          <w:szCs w:val="18"/>
        </w:rPr>
        <w:t>.</w:t>
      </w:r>
    </w:p>
    <w:p w:rsidR="00DE6385" w:rsidRPr="00DB157A" w:rsidRDefault="00DE6385" w:rsidP="00DE6385">
      <w:pPr>
        <w:pStyle w:val="Prrafodelista"/>
        <w:ind w:left="2136"/>
        <w:rPr>
          <w:rFonts w:ascii="Nutmeg Book" w:hAnsi="Nutmeg Book"/>
          <w:b/>
          <w:bCs/>
          <w:i/>
          <w:iCs/>
          <w:sz w:val="18"/>
          <w:szCs w:val="18"/>
        </w:rPr>
      </w:pPr>
    </w:p>
    <w:p w:rsidR="00641BE7" w:rsidRPr="00E76F5B" w:rsidRDefault="00E76F5B" w:rsidP="00641BE7">
      <w:pPr>
        <w:pStyle w:val="Prrafodelista"/>
        <w:numPr>
          <w:ilvl w:val="0"/>
          <w:numId w:val="23"/>
        </w:numPr>
        <w:rPr>
          <w:rFonts w:ascii="Nutmeg Book" w:hAnsi="Nutmeg Book"/>
          <w:bCs/>
          <w:iCs/>
          <w:sz w:val="20"/>
          <w:szCs w:val="20"/>
        </w:rPr>
      </w:pPr>
      <w:r>
        <w:rPr>
          <w:rFonts w:ascii="Nutmeg Book" w:hAnsi="Nutmeg Book"/>
          <w:b/>
          <w:bCs/>
          <w:sz w:val="20"/>
          <w:szCs w:val="20"/>
        </w:rPr>
        <w:t>Segundo</w:t>
      </w:r>
      <w:r w:rsidR="0079441A" w:rsidRPr="00DB157A">
        <w:rPr>
          <w:rFonts w:ascii="Nutmeg Book" w:hAnsi="Nutmeg Book"/>
          <w:b/>
          <w:bCs/>
          <w:sz w:val="20"/>
          <w:szCs w:val="20"/>
        </w:rPr>
        <w:t>:</w:t>
      </w:r>
      <w:r w:rsidR="00280134">
        <w:rPr>
          <w:rFonts w:ascii="Nutmeg Book" w:hAnsi="Nutmeg Book"/>
          <w:b/>
          <w:bCs/>
          <w:sz w:val="20"/>
          <w:szCs w:val="20"/>
        </w:rPr>
        <w:t xml:space="preserve"> </w:t>
      </w:r>
      <w:r w:rsidR="0079441A" w:rsidRPr="00E76F5B">
        <w:rPr>
          <w:rFonts w:ascii="Nutmeg Book" w:hAnsi="Nutmeg Book"/>
          <w:bCs/>
          <w:iCs/>
          <w:sz w:val="20"/>
          <w:szCs w:val="20"/>
        </w:rPr>
        <w:t xml:space="preserve">Hacer llegar a los consejeros y miembros las </w:t>
      </w:r>
      <w:r w:rsidR="00140F07" w:rsidRPr="00E76F5B">
        <w:rPr>
          <w:rFonts w:ascii="Nutmeg Book" w:hAnsi="Nutmeg Book"/>
          <w:bCs/>
          <w:iCs/>
          <w:sz w:val="20"/>
          <w:szCs w:val="20"/>
        </w:rPr>
        <w:t xml:space="preserve">Actas </w:t>
      </w:r>
      <w:r w:rsidR="0079441A" w:rsidRPr="00E76F5B">
        <w:rPr>
          <w:rFonts w:ascii="Nutmeg Book" w:hAnsi="Nutmeg Book"/>
          <w:bCs/>
          <w:iCs/>
          <w:sz w:val="20"/>
          <w:szCs w:val="20"/>
        </w:rPr>
        <w:t>y recabar las firmas de cada una</w:t>
      </w:r>
      <w:r w:rsidR="00DE6385" w:rsidRPr="00E76F5B">
        <w:rPr>
          <w:rFonts w:ascii="Nutmeg Book" w:hAnsi="Nutmeg Book"/>
          <w:bCs/>
          <w:iCs/>
          <w:sz w:val="20"/>
          <w:szCs w:val="20"/>
        </w:rPr>
        <w:t xml:space="preserve"> de las 4 sesiones consecutivas para darle su formal y legal aprobación.</w:t>
      </w:r>
    </w:p>
    <w:p w:rsidR="00140F07" w:rsidRPr="00DB157A" w:rsidRDefault="00140F07" w:rsidP="00641BE7">
      <w:pPr>
        <w:pStyle w:val="Prrafodelista"/>
        <w:ind w:left="1428" w:firstLine="696"/>
        <w:rPr>
          <w:rFonts w:ascii="Nutmeg Book" w:hAnsi="Nutmeg Book"/>
          <w:b/>
          <w:bCs/>
          <w:i/>
          <w:iCs/>
          <w:sz w:val="20"/>
          <w:szCs w:val="20"/>
        </w:rPr>
      </w:pPr>
    </w:p>
    <w:p w:rsidR="00641BE7" w:rsidRPr="00E76F5B" w:rsidRDefault="00E76F5B" w:rsidP="00140F07">
      <w:pPr>
        <w:pStyle w:val="Prrafodelista"/>
        <w:numPr>
          <w:ilvl w:val="0"/>
          <w:numId w:val="23"/>
        </w:numPr>
        <w:rPr>
          <w:rFonts w:ascii="Nutmeg Book" w:hAnsi="Nutmeg Book"/>
          <w:bCs/>
          <w:sz w:val="20"/>
          <w:szCs w:val="20"/>
        </w:rPr>
      </w:pPr>
      <w:r>
        <w:rPr>
          <w:rFonts w:ascii="Nutmeg Book" w:hAnsi="Nutmeg Book"/>
          <w:b/>
          <w:bCs/>
          <w:sz w:val="20"/>
          <w:szCs w:val="20"/>
        </w:rPr>
        <w:t xml:space="preserve">Tercero: </w:t>
      </w:r>
      <w:r w:rsidR="0079441A" w:rsidRPr="00E76F5B">
        <w:rPr>
          <w:rFonts w:ascii="Nutmeg Book" w:hAnsi="Nutmeg Book"/>
          <w:bCs/>
          <w:iCs/>
          <w:sz w:val="20"/>
          <w:szCs w:val="20"/>
        </w:rPr>
        <w:t xml:space="preserve">Dar </w:t>
      </w:r>
      <w:r w:rsidR="00B45F99" w:rsidRPr="00E76F5B">
        <w:rPr>
          <w:rFonts w:ascii="Nutmeg Book" w:hAnsi="Nutmeg Book"/>
          <w:bCs/>
          <w:iCs/>
          <w:sz w:val="20"/>
          <w:szCs w:val="20"/>
        </w:rPr>
        <w:t>f</w:t>
      </w:r>
      <w:r w:rsidR="0079441A" w:rsidRPr="00E76F5B">
        <w:rPr>
          <w:rFonts w:ascii="Nutmeg Book" w:hAnsi="Nutmeg Book"/>
          <w:bCs/>
          <w:iCs/>
          <w:sz w:val="20"/>
          <w:szCs w:val="20"/>
        </w:rPr>
        <w:t>echa de la siguiente Sesión Ordinaria así como la Invitación, s</w:t>
      </w:r>
      <w:r w:rsidR="00DB157A" w:rsidRPr="00E76F5B">
        <w:rPr>
          <w:rFonts w:ascii="Nutmeg Book" w:hAnsi="Nutmeg Book"/>
          <w:bCs/>
          <w:iCs/>
          <w:sz w:val="20"/>
          <w:szCs w:val="20"/>
        </w:rPr>
        <w:t>e espera contar</w:t>
      </w:r>
      <w:r w:rsidR="0079441A" w:rsidRPr="00E76F5B">
        <w:rPr>
          <w:rFonts w:ascii="Nutmeg Book" w:hAnsi="Nutmeg Book"/>
          <w:bCs/>
          <w:iCs/>
          <w:sz w:val="20"/>
          <w:szCs w:val="20"/>
        </w:rPr>
        <w:t xml:space="preserve"> con</w:t>
      </w:r>
      <w:r w:rsidR="00641BE7" w:rsidRPr="00E76F5B">
        <w:rPr>
          <w:rFonts w:ascii="Nutmeg Book" w:hAnsi="Nutmeg Book"/>
          <w:bCs/>
          <w:iCs/>
          <w:sz w:val="20"/>
          <w:szCs w:val="20"/>
        </w:rPr>
        <w:t xml:space="preserve"> </w:t>
      </w:r>
      <w:r w:rsidR="00DE6385" w:rsidRPr="00E76F5B">
        <w:rPr>
          <w:rFonts w:ascii="Nutmeg Book" w:hAnsi="Nutmeg Book"/>
          <w:bCs/>
          <w:iCs/>
          <w:sz w:val="20"/>
          <w:szCs w:val="20"/>
        </w:rPr>
        <w:t>la presencia del Gobernador.</w:t>
      </w:r>
    </w:p>
    <w:p w:rsidR="00140F07" w:rsidRDefault="00140F07" w:rsidP="00140F07">
      <w:pPr>
        <w:rPr>
          <w:rFonts w:ascii="Nutmeg Book" w:hAnsi="Nutmeg Book"/>
          <w:sz w:val="20"/>
          <w:szCs w:val="20"/>
        </w:rPr>
      </w:pPr>
    </w:p>
    <w:p w:rsidR="00140F07" w:rsidRDefault="00140F07" w:rsidP="00140F07">
      <w:pPr>
        <w:rPr>
          <w:rFonts w:ascii="Nutmeg Book" w:hAnsi="Nutmeg Book"/>
          <w:sz w:val="20"/>
          <w:szCs w:val="20"/>
        </w:rPr>
      </w:pPr>
    </w:p>
    <w:p w:rsidR="009C2E47" w:rsidRPr="00B45F99" w:rsidRDefault="009C2E47" w:rsidP="00B45F99">
      <w:pPr>
        <w:jc w:val="center"/>
        <w:rPr>
          <w:rFonts w:ascii="Nutmeg Bold" w:hAnsi="Nutmeg Bold"/>
          <w:sz w:val="28"/>
          <w:szCs w:val="28"/>
        </w:rPr>
      </w:pPr>
      <w:r w:rsidRPr="00B45F99">
        <w:rPr>
          <w:rFonts w:ascii="Nutmeg Bold" w:hAnsi="Nutmeg Bold"/>
          <w:b/>
          <w:color w:val="000000"/>
          <w:sz w:val="28"/>
          <w:szCs w:val="28"/>
        </w:rPr>
        <w:t>Conclusión</w:t>
      </w:r>
    </w:p>
    <w:p w:rsidR="002C5CE0" w:rsidRDefault="002C5CE0" w:rsidP="002C5CE0">
      <w:pPr>
        <w:rPr>
          <w:rFonts w:ascii="Nutmeg Book" w:hAnsi="Nutmeg Book"/>
        </w:rPr>
      </w:pPr>
    </w:p>
    <w:p w:rsidR="0042469C" w:rsidRPr="00F144D0" w:rsidRDefault="0042469C" w:rsidP="002C5CE0">
      <w:pPr>
        <w:rPr>
          <w:rFonts w:ascii="Nutmeg Book" w:hAnsi="Nutmeg Book"/>
        </w:rPr>
      </w:pPr>
    </w:p>
    <w:p w:rsidR="00CE13E3" w:rsidRDefault="0042469C" w:rsidP="002C5CE0">
      <w:pPr>
        <w:rPr>
          <w:rFonts w:ascii="Nutmeg Book" w:hAnsi="Nutmeg Book"/>
          <w:sz w:val="20"/>
          <w:szCs w:val="20"/>
        </w:rPr>
      </w:pPr>
      <w:r>
        <w:rPr>
          <w:rFonts w:ascii="Nutmeg Book" w:hAnsi="Nutmeg Book"/>
          <w:sz w:val="20"/>
          <w:szCs w:val="20"/>
        </w:rPr>
        <w:t xml:space="preserve">El </w:t>
      </w:r>
      <w:r w:rsidRPr="0042469C">
        <w:rPr>
          <w:rFonts w:ascii="Nutmeg Book" w:hAnsi="Nutmeg Book"/>
          <w:b/>
          <w:bCs/>
          <w:sz w:val="20"/>
          <w:szCs w:val="20"/>
        </w:rPr>
        <w:t>Mtro. Josué D</w:t>
      </w:r>
      <w:r w:rsidR="00B178FE">
        <w:rPr>
          <w:rFonts w:ascii="Nutmeg Book" w:hAnsi="Nutmeg Book"/>
          <w:b/>
          <w:bCs/>
          <w:sz w:val="20"/>
          <w:szCs w:val="20"/>
        </w:rPr>
        <w:t>ía</w:t>
      </w:r>
      <w:r>
        <w:rPr>
          <w:rFonts w:ascii="Nutmeg Book" w:hAnsi="Nutmeg Book"/>
          <w:b/>
          <w:bCs/>
          <w:sz w:val="20"/>
          <w:szCs w:val="20"/>
        </w:rPr>
        <w:t>z</w:t>
      </w:r>
      <w:r w:rsidRPr="0042469C">
        <w:rPr>
          <w:rFonts w:ascii="Nutmeg Book" w:hAnsi="Nutmeg Book"/>
          <w:b/>
          <w:bCs/>
          <w:sz w:val="20"/>
          <w:szCs w:val="20"/>
        </w:rPr>
        <w:t xml:space="preserve"> Secretario Técnico</w:t>
      </w:r>
      <w:r>
        <w:rPr>
          <w:rFonts w:ascii="Nutmeg Book" w:hAnsi="Nutmeg Book"/>
          <w:sz w:val="20"/>
          <w:szCs w:val="20"/>
        </w:rPr>
        <w:t xml:space="preserve"> a</w:t>
      </w:r>
      <w:r w:rsidR="00EE2F15" w:rsidRPr="0042469C">
        <w:rPr>
          <w:rFonts w:ascii="Nutmeg Book" w:hAnsi="Nutmeg Book"/>
          <w:sz w:val="20"/>
          <w:szCs w:val="20"/>
        </w:rPr>
        <w:t>gradeció</w:t>
      </w:r>
      <w:r w:rsidR="001C62F5" w:rsidRPr="0042469C">
        <w:rPr>
          <w:rFonts w:ascii="Nutmeg Book" w:hAnsi="Nutmeg Book"/>
          <w:sz w:val="20"/>
          <w:szCs w:val="20"/>
        </w:rPr>
        <w:t xml:space="preserve"> la participación de todos y a</w:t>
      </w:r>
      <w:r w:rsidR="00586966" w:rsidRPr="0042469C">
        <w:rPr>
          <w:rFonts w:ascii="Nutmeg Book" w:hAnsi="Nutmeg Book"/>
          <w:sz w:val="20"/>
          <w:szCs w:val="20"/>
        </w:rPr>
        <w:t>l no haber ningún otro comentario di</w:t>
      </w:r>
      <w:r>
        <w:rPr>
          <w:rFonts w:ascii="Nutmeg Book" w:hAnsi="Nutmeg Book"/>
          <w:sz w:val="20"/>
          <w:szCs w:val="20"/>
        </w:rPr>
        <w:t>o</w:t>
      </w:r>
      <w:r w:rsidR="00586966" w:rsidRPr="0042469C">
        <w:rPr>
          <w:rFonts w:ascii="Nutmeg Book" w:hAnsi="Nutmeg Book"/>
          <w:sz w:val="20"/>
          <w:szCs w:val="20"/>
        </w:rPr>
        <w:t xml:space="preserve"> por terminada la </w:t>
      </w:r>
      <w:r w:rsidR="001C62F5" w:rsidRPr="0042469C">
        <w:rPr>
          <w:rFonts w:ascii="Nutmeg Book" w:hAnsi="Nutmeg Book"/>
          <w:sz w:val="20"/>
          <w:szCs w:val="20"/>
        </w:rPr>
        <w:t>Cuarta</w:t>
      </w:r>
      <w:r w:rsidR="00586966" w:rsidRPr="0042469C">
        <w:rPr>
          <w:rFonts w:ascii="Nutmeg Book" w:hAnsi="Nutmeg Book"/>
          <w:sz w:val="20"/>
          <w:szCs w:val="20"/>
        </w:rPr>
        <w:t xml:space="preserve"> Sesión Ordinaria del Co</w:t>
      </w:r>
      <w:r w:rsidR="00333F44" w:rsidRPr="0042469C">
        <w:rPr>
          <w:rFonts w:ascii="Nutmeg Book" w:hAnsi="Nutmeg Book"/>
          <w:sz w:val="20"/>
          <w:szCs w:val="20"/>
        </w:rPr>
        <w:t>ns</w:t>
      </w:r>
      <w:r w:rsidR="00586966" w:rsidRPr="0042469C">
        <w:rPr>
          <w:rFonts w:ascii="Nutmeg Book" w:hAnsi="Nutmeg Book"/>
          <w:sz w:val="20"/>
          <w:szCs w:val="20"/>
        </w:rPr>
        <w:t xml:space="preserve">ejo </w:t>
      </w:r>
      <w:r w:rsidR="00333F44" w:rsidRPr="0042469C">
        <w:rPr>
          <w:rFonts w:ascii="Nutmeg Book" w:hAnsi="Nutmeg Book"/>
          <w:sz w:val="20"/>
          <w:szCs w:val="20"/>
        </w:rPr>
        <w:t xml:space="preserve">Estatal de Ordenamiento Territorial </w:t>
      </w:r>
      <w:r w:rsidR="001C62F5" w:rsidRPr="0042469C">
        <w:rPr>
          <w:rFonts w:ascii="Nutmeg Book" w:hAnsi="Nutmeg Book"/>
          <w:sz w:val="20"/>
          <w:szCs w:val="20"/>
        </w:rPr>
        <w:t xml:space="preserve">el jueves </w:t>
      </w:r>
      <w:r w:rsidR="006A1FB1" w:rsidRPr="0042469C">
        <w:rPr>
          <w:rFonts w:ascii="Nutmeg Book" w:hAnsi="Nutmeg Book"/>
          <w:sz w:val="20"/>
          <w:szCs w:val="20"/>
        </w:rPr>
        <w:t xml:space="preserve">6 de agosto del 2020, </w:t>
      </w:r>
      <w:r w:rsidR="00586966" w:rsidRPr="0042469C">
        <w:rPr>
          <w:rFonts w:ascii="Nutmeg Book" w:hAnsi="Nutmeg Book"/>
          <w:sz w:val="20"/>
          <w:szCs w:val="20"/>
        </w:rPr>
        <w:t>siendo las 13:</w:t>
      </w:r>
      <w:r w:rsidR="001C62F5" w:rsidRPr="0042469C">
        <w:rPr>
          <w:rFonts w:ascii="Nutmeg Book" w:hAnsi="Nutmeg Book"/>
          <w:sz w:val="20"/>
          <w:szCs w:val="20"/>
        </w:rPr>
        <w:t>20</w:t>
      </w:r>
      <w:r w:rsidR="00586966" w:rsidRPr="0042469C">
        <w:rPr>
          <w:rFonts w:ascii="Nutmeg Book" w:hAnsi="Nutmeg Book"/>
          <w:sz w:val="20"/>
          <w:szCs w:val="20"/>
        </w:rPr>
        <w:t xml:space="preserve"> horas del </w:t>
      </w:r>
      <w:r w:rsidR="006A1FB1" w:rsidRPr="0042469C">
        <w:rPr>
          <w:rFonts w:ascii="Nutmeg Book" w:hAnsi="Nutmeg Book"/>
          <w:sz w:val="20"/>
          <w:szCs w:val="20"/>
        </w:rPr>
        <w:t xml:space="preserve">año </w:t>
      </w:r>
      <w:r w:rsidR="00586966" w:rsidRPr="0042469C">
        <w:rPr>
          <w:rFonts w:ascii="Nutmeg Book" w:hAnsi="Nutmeg Book"/>
          <w:sz w:val="20"/>
          <w:szCs w:val="20"/>
        </w:rPr>
        <w:t>2020.</w:t>
      </w:r>
    </w:p>
    <w:p w:rsidR="00B94282" w:rsidRDefault="00B94282" w:rsidP="002C5CE0">
      <w:pPr>
        <w:rPr>
          <w:rFonts w:ascii="Nutmeg Book" w:hAnsi="Nutmeg Book"/>
          <w:sz w:val="20"/>
          <w:szCs w:val="20"/>
        </w:rPr>
      </w:pPr>
    </w:p>
    <w:p w:rsidR="00B94282" w:rsidRDefault="00B94282" w:rsidP="002C5CE0">
      <w:pPr>
        <w:rPr>
          <w:rFonts w:ascii="Nutmeg Book" w:hAnsi="Nutmeg Book"/>
          <w:sz w:val="20"/>
          <w:szCs w:val="20"/>
        </w:rPr>
      </w:pPr>
    </w:p>
    <w:p w:rsidR="00B94282" w:rsidRDefault="00B94282" w:rsidP="002C5CE0">
      <w:pPr>
        <w:rPr>
          <w:rFonts w:ascii="Nutmeg Book" w:hAnsi="Nutmeg Book"/>
          <w:sz w:val="20"/>
          <w:szCs w:val="20"/>
        </w:rPr>
      </w:pPr>
    </w:p>
    <w:p w:rsidR="00B94282" w:rsidRDefault="00B94282" w:rsidP="002C5CE0">
      <w:pPr>
        <w:rPr>
          <w:rFonts w:ascii="Nutmeg Book" w:hAnsi="Nutmeg Book"/>
          <w:sz w:val="20"/>
          <w:szCs w:val="20"/>
        </w:rPr>
      </w:pPr>
    </w:p>
    <w:p w:rsidR="00B94282" w:rsidRDefault="00D11147" w:rsidP="002C5CE0">
      <w:pPr>
        <w:rPr>
          <w:rFonts w:ascii="Nutmeg Book" w:hAnsi="Nutmeg Book"/>
          <w:sz w:val="20"/>
          <w:szCs w:val="20"/>
        </w:rPr>
      </w:pPr>
      <w:r w:rsidRPr="007F14B7">
        <w:rPr>
          <w:rFonts w:ascii="Nutmeg Book" w:hAnsi="Nutmeg Book"/>
          <w:sz w:val="20"/>
          <w:szCs w:val="20"/>
        </w:rPr>
        <w:lastRenderedPageBreak/>
        <w:t xml:space="preserve">Se incluye la lista de quienes se encontraron presentes de manera virtual en la reunión y también de quienes no les fue posible su participación. </w:t>
      </w:r>
    </w:p>
    <w:p w:rsidR="00B94282" w:rsidRDefault="00B94282" w:rsidP="002C5CE0">
      <w:pPr>
        <w:rPr>
          <w:rFonts w:ascii="Nutmeg Book" w:hAnsi="Nutmeg Book"/>
          <w:sz w:val="20"/>
          <w:szCs w:val="20"/>
        </w:rPr>
      </w:pPr>
    </w:p>
    <w:p w:rsidR="006D5DD8" w:rsidRDefault="006D5DD8" w:rsidP="006D5DD8">
      <w:pPr>
        <w:jc w:val="center"/>
        <w:rPr>
          <w:rFonts w:ascii="Nutmeg Book" w:hAnsi="Nutmeg Book"/>
          <w:b/>
          <w:sz w:val="20"/>
          <w:szCs w:val="20"/>
        </w:rPr>
      </w:pPr>
      <w:r w:rsidRPr="006D5DD8">
        <w:rPr>
          <w:rFonts w:ascii="Nutmeg Book" w:hAnsi="Nutmeg Book"/>
          <w:b/>
          <w:sz w:val="20"/>
          <w:szCs w:val="20"/>
        </w:rPr>
        <w:t>LISTA DE ASISTENCIA</w:t>
      </w:r>
    </w:p>
    <w:p w:rsidR="00E77364" w:rsidRPr="006D5DD8" w:rsidRDefault="00E77364" w:rsidP="006D5DD8">
      <w:pPr>
        <w:jc w:val="center"/>
        <w:rPr>
          <w:rFonts w:ascii="Nutmeg Book" w:hAnsi="Nutmeg Book"/>
          <w:b/>
          <w:sz w:val="20"/>
          <w:szCs w:val="20"/>
        </w:rPr>
      </w:pPr>
    </w:p>
    <w:tbl>
      <w:tblPr>
        <w:tblW w:w="9214" w:type="dxa"/>
        <w:tblInd w:w="70" w:type="dxa"/>
        <w:tblCellMar>
          <w:left w:w="70" w:type="dxa"/>
          <w:right w:w="70" w:type="dxa"/>
        </w:tblCellMar>
        <w:tblLook w:val="04A0" w:firstRow="1" w:lastRow="0" w:firstColumn="1" w:lastColumn="0" w:noHBand="0" w:noVBand="1"/>
      </w:tblPr>
      <w:tblGrid>
        <w:gridCol w:w="2694"/>
        <w:gridCol w:w="3118"/>
        <w:gridCol w:w="3402"/>
      </w:tblGrid>
      <w:tr w:rsidR="00E77364" w:rsidRPr="00E77364" w:rsidTr="00DF60F5">
        <w:trPr>
          <w:trHeight w:val="360"/>
          <w:tblHeader/>
        </w:trPr>
        <w:tc>
          <w:tcPr>
            <w:tcW w:w="269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77364" w:rsidRPr="00E77364" w:rsidRDefault="00E77364" w:rsidP="00E77364">
            <w:pPr>
              <w:jc w:val="center"/>
              <w:rPr>
                <w:rFonts w:ascii="Nutmeg Book" w:eastAsia="Times New Roman" w:hAnsi="Nutmeg Book" w:cs="Times New Roman"/>
                <w:b/>
                <w:bCs/>
                <w:color w:val="000000"/>
                <w:lang w:eastAsia="es-MX"/>
              </w:rPr>
            </w:pPr>
            <w:r w:rsidRPr="00E77364">
              <w:rPr>
                <w:rFonts w:ascii="Nutmeg Book" w:eastAsia="Times New Roman" w:hAnsi="Nutmeg Book" w:cs="Times New Roman"/>
                <w:b/>
                <w:bCs/>
                <w:color w:val="000000"/>
                <w:lang w:eastAsia="es-MX"/>
              </w:rPr>
              <w:t>Institución</w:t>
            </w:r>
          </w:p>
        </w:tc>
        <w:tc>
          <w:tcPr>
            <w:tcW w:w="3118" w:type="dxa"/>
            <w:tcBorders>
              <w:top w:val="single" w:sz="4" w:space="0" w:color="auto"/>
              <w:left w:val="nil"/>
              <w:bottom w:val="single" w:sz="4" w:space="0" w:color="auto"/>
              <w:right w:val="single" w:sz="4" w:space="0" w:color="auto"/>
            </w:tcBorders>
            <w:shd w:val="clear" w:color="000000" w:fill="D9D9D9"/>
            <w:vAlign w:val="center"/>
            <w:hideMark/>
          </w:tcPr>
          <w:p w:rsidR="00E77364" w:rsidRPr="00E77364" w:rsidRDefault="00E77364" w:rsidP="00E77364">
            <w:pPr>
              <w:jc w:val="center"/>
              <w:rPr>
                <w:rFonts w:ascii="Nutmeg Book" w:eastAsia="Times New Roman" w:hAnsi="Nutmeg Book" w:cs="Times New Roman"/>
                <w:b/>
                <w:bCs/>
                <w:color w:val="000000"/>
                <w:lang w:eastAsia="es-MX"/>
              </w:rPr>
            </w:pPr>
            <w:r w:rsidRPr="00E77364">
              <w:rPr>
                <w:rFonts w:ascii="Nutmeg Book" w:eastAsia="Times New Roman" w:hAnsi="Nutmeg Book" w:cs="Times New Roman"/>
                <w:b/>
                <w:bCs/>
                <w:color w:val="000000"/>
                <w:lang w:eastAsia="es-MX"/>
              </w:rPr>
              <w:t xml:space="preserve">Nombre y Cargo </w:t>
            </w:r>
          </w:p>
        </w:tc>
        <w:tc>
          <w:tcPr>
            <w:tcW w:w="3402" w:type="dxa"/>
            <w:tcBorders>
              <w:top w:val="single" w:sz="4" w:space="0" w:color="auto"/>
              <w:left w:val="nil"/>
              <w:bottom w:val="single" w:sz="4" w:space="0" w:color="auto"/>
              <w:right w:val="single" w:sz="4" w:space="0" w:color="auto"/>
            </w:tcBorders>
            <w:shd w:val="clear" w:color="000000" w:fill="D9D9D9"/>
            <w:vAlign w:val="center"/>
            <w:hideMark/>
          </w:tcPr>
          <w:p w:rsidR="00E77364" w:rsidRPr="00E77364" w:rsidRDefault="00E77364" w:rsidP="00E77364">
            <w:pPr>
              <w:jc w:val="center"/>
              <w:rPr>
                <w:rFonts w:ascii="Nutmeg Book" w:eastAsia="Times New Roman" w:hAnsi="Nutmeg Book" w:cs="Times New Roman"/>
                <w:b/>
                <w:bCs/>
                <w:color w:val="000000"/>
                <w:lang w:eastAsia="es-MX"/>
              </w:rPr>
            </w:pPr>
            <w:r w:rsidRPr="00E77364">
              <w:rPr>
                <w:rFonts w:ascii="Nutmeg Book" w:eastAsia="Times New Roman" w:hAnsi="Nutmeg Book" w:cs="Times New Roman"/>
                <w:b/>
                <w:bCs/>
                <w:color w:val="000000"/>
                <w:lang w:eastAsia="es-MX"/>
              </w:rPr>
              <w:t xml:space="preserve">Firma </w:t>
            </w:r>
          </w:p>
        </w:tc>
      </w:tr>
      <w:tr w:rsidR="00E77364" w:rsidRPr="00E77364" w:rsidTr="00DF60F5">
        <w:trPr>
          <w:trHeight w:val="2085"/>
        </w:trPr>
        <w:tc>
          <w:tcPr>
            <w:tcW w:w="2694" w:type="dxa"/>
            <w:tcBorders>
              <w:top w:val="nil"/>
              <w:left w:val="single" w:sz="4" w:space="0" w:color="auto"/>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Coordinación General Estratégica de Gestión del Territorio del                                Gobierno del Estado de Jalisco</w:t>
            </w:r>
          </w:p>
        </w:tc>
        <w:tc>
          <w:tcPr>
            <w:tcW w:w="3118"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Lic. Martha Patricia Martínez Barba, Representante del Gobernador</w:t>
            </w:r>
          </w:p>
        </w:tc>
        <w:tc>
          <w:tcPr>
            <w:tcW w:w="3402"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 xml:space="preserve"> </w:t>
            </w:r>
          </w:p>
        </w:tc>
      </w:tr>
      <w:tr w:rsidR="00E77364" w:rsidRPr="00E77364" w:rsidTr="00DF60F5">
        <w:trPr>
          <w:trHeight w:val="1500"/>
        </w:trPr>
        <w:tc>
          <w:tcPr>
            <w:tcW w:w="2694" w:type="dxa"/>
            <w:tcBorders>
              <w:top w:val="nil"/>
              <w:left w:val="single" w:sz="4" w:space="0" w:color="auto"/>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Secretaría de Medio Ambiente y Desarrollo Territorial</w:t>
            </w:r>
          </w:p>
        </w:tc>
        <w:tc>
          <w:tcPr>
            <w:tcW w:w="3118"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Mtro. Sergio Humberto Graf Montero                                                       Secretario Técnico del Consejo y Titular de SEMADET</w:t>
            </w:r>
          </w:p>
        </w:tc>
        <w:tc>
          <w:tcPr>
            <w:tcW w:w="3402"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Secretaría de Medio Ambiente y Desarrollo Territorial</w:t>
            </w:r>
          </w:p>
        </w:tc>
        <w:tc>
          <w:tcPr>
            <w:tcW w:w="3118"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Mtro. Josué Díaz Vázquez, Director General de Planeación Territorial y Gestión Urbana</w:t>
            </w:r>
          </w:p>
        </w:tc>
        <w:tc>
          <w:tcPr>
            <w:tcW w:w="3402"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Asociación Mexicana de Profesionales Inmobiliarios de Guadalajara, A.C.</w:t>
            </w:r>
          </w:p>
        </w:tc>
        <w:tc>
          <w:tcPr>
            <w:tcW w:w="3118"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Lic. Angélica López Calzada                                  Representante</w:t>
            </w:r>
          </w:p>
        </w:tc>
        <w:tc>
          <w:tcPr>
            <w:tcW w:w="3402"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1485"/>
        </w:trPr>
        <w:tc>
          <w:tcPr>
            <w:tcW w:w="2694" w:type="dxa"/>
            <w:tcBorders>
              <w:top w:val="nil"/>
              <w:left w:val="single" w:sz="4" w:space="0" w:color="auto"/>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Consejo Cámaras Industriales del Estado de Jalisco</w:t>
            </w:r>
          </w:p>
        </w:tc>
        <w:tc>
          <w:tcPr>
            <w:tcW w:w="3118" w:type="dxa"/>
            <w:tcBorders>
              <w:top w:val="nil"/>
              <w:left w:val="nil"/>
              <w:bottom w:val="single" w:sz="4" w:space="0" w:color="auto"/>
              <w:right w:val="single" w:sz="4" w:space="0" w:color="auto"/>
            </w:tcBorders>
            <w:shd w:val="clear" w:color="auto" w:fill="auto"/>
            <w:vAlign w:val="center"/>
            <w:hideMark/>
          </w:tcPr>
          <w:p w:rsidR="00E77364" w:rsidRPr="00E77364" w:rsidRDefault="00E77364" w:rsidP="00E77364">
            <w:pPr>
              <w:jc w:val="center"/>
              <w:rPr>
                <w:rFonts w:ascii="Cambria" w:eastAsia="Times New Roman" w:hAnsi="Cambria" w:cs="Times New Roman"/>
                <w:b/>
                <w:bCs/>
                <w:color w:val="000000"/>
                <w:sz w:val="20"/>
                <w:szCs w:val="20"/>
                <w:lang w:eastAsia="es-MX"/>
              </w:rPr>
            </w:pPr>
            <w:r w:rsidRPr="00E77364">
              <w:rPr>
                <w:rFonts w:ascii="Cambria" w:eastAsia="Times New Roman" w:hAnsi="Cambria" w:cs="Times New Roman"/>
                <w:b/>
                <w:bCs/>
                <w:color w:val="000000"/>
                <w:sz w:val="20"/>
                <w:szCs w:val="20"/>
                <w:lang w:eastAsia="es-MX"/>
              </w:rPr>
              <w:t> </w:t>
            </w:r>
            <w:r w:rsidRPr="00E77364">
              <w:rPr>
                <w:rFonts w:ascii="Nutmeg Book" w:eastAsia="Times New Roman" w:hAnsi="Nutmeg Book" w:cs="Times New Roman"/>
                <w:b/>
                <w:bCs/>
                <w:color w:val="000000"/>
                <w:sz w:val="20"/>
                <w:szCs w:val="20"/>
                <w:lang w:eastAsia="es-MX"/>
              </w:rPr>
              <w:t>no asistió</w:t>
            </w:r>
          </w:p>
        </w:tc>
        <w:tc>
          <w:tcPr>
            <w:tcW w:w="3402" w:type="dxa"/>
            <w:tcBorders>
              <w:top w:val="nil"/>
              <w:left w:val="nil"/>
              <w:bottom w:val="single" w:sz="4" w:space="0" w:color="auto"/>
              <w:right w:val="single" w:sz="4" w:space="0" w:color="auto"/>
            </w:tcBorders>
            <w:shd w:val="clear" w:color="auto" w:fill="auto"/>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p>
        </w:tc>
      </w:tr>
      <w:tr w:rsidR="00E77364" w:rsidRPr="00E77364" w:rsidTr="00DF60F5">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Cámara Mexicana de Industria de la Construcción</w:t>
            </w:r>
          </w:p>
        </w:tc>
        <w:tc>
          <w:tcPr>
            <w:tcW w:w="3118" w:type="dxa"/>
            <w:tcBorders>
              <w:top w:val="nil"/>
              <w:left w:val="nil"/>
              <w:bottom w:val="single" w:sz="4" w:space="0" w:color="auto"/>
              <w:right w:val="single" w:sz="4" w:space="0" w:color="auto"/>
            </w:tcBorders>
            <w:shd w:val="clear" w:color="auto" w:fill="auto"/>
            <w:hideMark/>
          </w:tcPr>
          <w:p w:rsidR="00E77364" w:rsidRPr="000C7B60" w:rsidRDefault="0010670A" w:rsidP="00E77364">
            <w:pPr>
              <w:jc w:val="left"/>
              <w:rPr>
                <w:rFonts w:ascii="Nutmeg Book" w:eastAsia="Times New Roman" w:hAnsi="Nutmeg Book" w:cs="Times New Roman"/>
                <w:color w:val="090909"/>
                <w:sz w:val="20"/>
                <w:szCs w:val="20"/>
                <w:lang w:eastAsia="es-MX"/>
              </w:rPr>
            </w:pPr>
            <w:r w:rsidRPr="0010670A">
              <w:rPr>
                <w:rFonts w:ascii="Nutmeg Book" w:eastAsia="Times New Roman" w:hAnsi="Nutmeg Book" w:cs="Times New Roman"/>
                <w:color w:val="000000"/>
                <w:sz w:val="20"/>
                <w:szCs w:val="20"/>
                <w:lang w:eastAsia="es-MX"/>
              </w:rPr>
              <w:t>Arq. Jesús Torres Vega  Vicepresidente de Vivienda y Desarrollo</w:t>
            </w:r>
          </w:p>
        </w:tc>
        <w:tc>
          <w:tcPr>
            <w:tcW w:w="3402"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Calibri" w:eastAsia="Times New Roman" w:hAnsi="Calibri" w:cs="Times New Roman"/>
                <w:color w:val="000000"/>
                <w:sz w:val="20"/>
                <w:szCs w:val="20"/>
                <w:lang w:eastAsia="es-MX"/>
              </w:rPr>
            </w:pPr>
            <w:r w:rsidRPr="00E77364">
              <w:rPr>
                <w:rFonts w:ascii="Calibri" w:eastAsia="Times New Roman" w:hAnsi="Calibri" w:cs="Times New Roman"/>
                <w:color w:val="000000"/>
                <w:sz w:val="20"/>
                <w:szCs w:val="20"/>
                <w:lang w:eastAsia="es-MX"/>
              </w:rPr>
              <w:t> </w:t>
            </w:r>
          </w:p>
        </w:tc>
      </w:tr>
      <w:tr w:rsidR="00E77364" w:rsidRPr="00E77364" w:rsidTr="00DF60F5">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Cámara Nacional de Empresas de Consultoría</w:t>
            </w:r>
          </w:p>
        </w:tc>
        <w:tc>
          <w:tcPr>
            <w:tcW w:w="3118" w:type="dxa"/>
            <w:tcBorders>
              <w:top w:val="nil"/>
              <w:left w:val="nil"/>
              <w:bottom w:val="single" w:sz="4" w:space="0" w:color="auto"/>
              <w:right w:val="single" w:sz="4" w:space="0" w:color="auto"/>
            </w:tcBorders>
            <w:shd w:val="clear" w:color="auto" w:fill="auto"/>
            <w:vAlign w:val="center"/>
            <w:hideMark/>
          </w:tcPr>
          <w:p w:rsidR="00E77364" w:rsidRPr="00E77364" w:rsidRDefault="00E77364" w:rsidP="00E77364">
            <w:pPr>
              <w:jc w:val="center"/>
              <w:rPr>
                <w:rFonts w:ascii="Cambria" w:eastAsia="Times New Roman" w:hAnsi="Cambria" w:cs="Times New Roman"/>
                <w:b/>
                <w:bCs/>
                <w:color w:val="000000"/>
                <w:sz w:val="20"/>
                <w:szCs w:val="20"/>
                <w:lang w:eastAsia="es-MX"/>
              </w:rPr>
            </w:pPr>
            <w:r w:rsidRPr="00E77364">
              <w:rPr>
                <w:rFonts w:ascii="Cambria" w:eastAsia="Times New Roman" w:hAnsi="Cambria" w:cs="Times New Roman"/>
                <w:b/>
                <w:bCs/>
                <w:color w:val="000000"/>
                <w:sz w:val="20"/>
                <w:szCs w:val="20"/>
                <w:lang w:eastAsia="es-MX"/>
              </w:rPr>
              <w:t> </w:t>
            </w:r>
            <w:r w:rsidRPr="00E77364">
              <w:rPr>
                <w:rFonts w:ascii="Nutmeg Book" w:eastAsia="Times New Roman" w:hAnsi="Nutmeg Book" w:cs="Times New Roman"/>
                <w:b/>
                <w:bCs/>
                <w:color w:val="000000"/>
                <w:sz w:val="20"/>
                <w:szCs w:val="20"/>
                <w:lang w:eastAsia="es-MX"/>
              </w:rPr>
              <w:t>no asistió</w:t>
            </w:r>
          </w:p>
        </w:tc>
        <w:tc>
          <w:tcPr>
            <w:tcW w:w="3402" w:type="dxa"/>
            <w:tcBorders>
              <w:top w:val="nil"/>
              <w:left w:val="nil"/>
              <w:bottom w:val="single" w:sz="4" w:space="0" w:color="auto"/>
              <w:right w:val="single" w:sz="4" w:space="0" w:color="auto"/>
            </w:tcBorders>
            <w:shd w:val="clear" w:color="auto" w:fill="auto"/>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p>
        </w:tc>
      </w:tr>
      <w:tr w:rsidR="00E77364" w:rsidRPr="00E77364" w:rsidTr="00DF60F5">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lastRenderedPageBreak/>
              <w:t>Colegio e Instituto de Valuadores de Jalisco A.C.</w:t>
            </w:r>
          </w:p>
        </w:tc>
        <w:tc>
          <w:tcPr>
            <w:tcW w:w="3118" w:type="dxa"/>
            <w:tcBorders>
              <w:top w:val="nil"/>
              <w:left w:val="nil"/>
              <w:bottom w:val="single" w:sz="4" w:space="0" w:color="auto"/>
              <w:right w:val="single" w:sz="4" w:space="0" w:color="auto"/>
            </w:tcBorders>
            <w:shd w:val="clear" w:color="auto" w:fill="auto"/>
            <w:vAlign w:val="center"/>
            <w:hideMark/>
          </w:tcPr>
          <w:p w:rsidR="00E77364" w:rsidRPr="00E77364" w:rsidRDefault="00E77364" w:rsidP="00E77364">
            <w:pPr>
              <w:jc w:val="center"/>
              <w:rPr>
                <w:rFonts w:ascii="Cambria" w:eastAsia="Times New Roman" w:hAnsi="Cambria" w:cs="Times New Roman"/>
                <w:b/>
                <w:bCs/>
                <w:color w:val="000000"/>
                <w:sz w:val="20"/>
                <w:szCs w:val="20"/>
                <w:lang w:eastAsia="es-MX"/>
              </w:rPr>
            </w:pPr>
            <w:r w:rsidRPr="00E77364">
              <w:rPr>
                <w:rFonts w:ascii="Cambria" w:eastAsia="Times New Roman" w:hAnsi="Cambria" w:cs="Times New Roman"/>
                <w:b/>
                <w:bCs/>
                <w:color w:val="000000"/>
                <w:sz w:val="20"/>
                <w:szCs w:val="20"/>
                <w:lang w:eastAsia="es-MX"/>
              </w:rPr>
              <w:t> </w:t>
            </w:r>
            <w:r w:rsidRPr="00E77364">
              <w:rPr>
                <w:rFonts w:ascii="Nutmeg Book" w:eastAsia="Times New Roman" w:hAnsi="Nutmeg Book" w:cs="Times New Roman"/>
                <w:b/>
                <w:bCs/>
                <w:color w:val="000000"/>
                <w:sz w:val="20"/>
                <w:szCs w:val="20"/>
                <w:lang w:eastAsia="es-MX"/>
              </w:rPr>
              <w:t>no asistió</w:t>
            </w:r>
          </w:p>
        </w:tc>
        <w:tc>
          <w:tcPr>
            <w:tcW w:w="3402" w:type="dxa"/>
            <w:tcBorders>
              <w:top w:val="nil"/>
              <w:left w:val="nil"/>
              <w:bottom w:val="single" w:sz="4" w:space="0" w:color="auto"/>
              <w:right w:val="single" w:sz="4" w:space="0" w:color="auto"/>
            </w:tcBorders>
            <w:shd w:val="clear" w:color="auto" w:fill="auto"/>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p>
        </w:tc>
      </w:tr>
      <w:tr w:rsidR="00E77364" w:rsidRPr="00E77364" w:rsidTr="00DF60F5">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Cámara de la Propiedad Urbana del Estado de Jalisco</w:t>
            </w:r>
          </w:p>
        </w:tc>
        <w:tc>
          <w:tcPr>
            <w:tcW w:w="3118"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r w:rsidRPr="00E77364">
              <w:rPr>
                <w:rFonts w:ascii="Nutmeg Book" w:eastAsia="Times New Roman" w:hAnsi="Nutmeg Book" w:cs="Times New Roman"/>
                <w:color w:val="000000"/>
                <w:sz w:val="20"/>
                <w:szCs w:val="20"/>
                <w:lang w:eastAsia="es-MX"/>
              </w:rPr>
              <w:t>Se disculpó, no le será posible vía remota</w:t>
            </w:r>
          </w:p>
        </w:tc>
        <w:tc>
          <w:tcPr>
            <w:tcW w:w="3402"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Se disculpó, no le será posible vía remota</w:t>
            </w:r>
          </w:p>
        </w:tc>
      </w:tr>
      <w:tr w:rsidR="00E77364" w:rsidRPr="00E77364" w:rsidTr="00DF60F5">
        <w:trPr>
          <w:trHeight w:val="885"/>
        </w:trPr>
        <w:tc>
          <w:tcPr>
            <w:tcW w:w="2694" w:type="dxa"/>
            <w:tcBorders>
              <w:top w:val="nil"/>
              <w:left w:val="single" w:sz="4" w:space="0" w:color="auto"/>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Colegio de Notarios del Estado de Jalisco</w:t>
            </w:r>
          </w:p>
        </w:tc>
        <w:tc>
          <w:tcPr>
            <w:tcW w:w="3118"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Avisó que no le será posible en esta ocasión</w:t>
            </w:r>
          </w:p>
        </w:tc>
        <w:tc>
          <w:tcPr>
            <w:tcW w:w="3402"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Avisó que no le será posible en esta ocasión</w:t>
            </w:r>
          </w:p>
        </w:tc>
      </w:tr>
      <w:tr w:rsidR="00E77364" w:rsidRPr="00E77364" w:rsidTr="00DF60F5">
        <w:trPr>
          <w:trHeight w:val="900"/>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Colegio de Arquitectos del Estado de Jalisco A.C.</w:t>
            </w:r>
          </w:p>
        </w:tc>
        <w:tc>
          <w:tcPr>
            <w:tcW w:w="3118"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 xml:space="preserve">Arq. Ana Esther Rentería Mejía, Representante      </w:t>
            </w:r>
          </w:p>
        </w:tc>
        <w:tc>
          <w:tcPr>
            <w:tcW w:w="3402"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900"/>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Colegio de Ingenieros Civiles del Estado de Jalisco, A. C.   CICEJ</w:t>
            </w:r>
          </w:p>
        </w:tc>
        <w:tc>
          <w:tcPr>
            <w:tcW w:w="3118"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Ing. César Orozco Morales, Representante</w:t>
            </w:r>
          </w:p>
        </w:tc>
        <w:tc>
          <w:tcPr>
            <w:tcW w:w="3402"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900"/>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Colegio de Urbanistas del Estado de Jalisco A.C.</w:t>
            </w:r>
          </w:p>
        </w:tc>
        <w:tc>
          <w:tcPr>
            <w:tcW w:w="3118" w:type="dxa"/>
            <w:tcBorders>
              <w:top w:val="nil"/>
              <w:left w:val="nil"/>
              <w:bottom w:val="nil"/>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Lic. Perla Zamora, Representante</w:t>
            </w:r>
          </w:p>
        </w:tc>
        <w:tc>
          <w:tcPr>
            <w:tcW w:w="3402"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1785"/>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Cámara Nacional de la Industria de Desarrollo y Promoción de Vivienda.  CANADEVI</w:t>
            </w:r>
          </w:p>
        </w:tc>
        <w:tc>
          <w:tcPr>
            <w:tcW w:w="3118" w:type="dxa"/>
            <w:tcBorders>
              <w:top w:val="single" w:sz="4" w:space="0" w:color="auto"/>
              <w:left w:val="nil"/>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 xml:space="preserve">Lic. Diego López de Lara de Obeso, Representante </w:t>
            </w:r>
          </w:p>
        </w:tc>
        <w:tc>
          <w:tcPr>
            <w:tcW w:w="3402"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1500"/>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El sindicato patronal registrado ante la Junta Local de Conciliación y Arbitraje</w:t>
            </w:r>
          </w:p>
        </w:tc>
        <w:tc>
          <w:tcPr>
            <w:tcW w:w="3118" w:type="dxa"/>
            <w:tcBorders>
              <w:top w:val="nil"/>
              <w:left w:val="nil"/>
              <w:bottom w:val="single" w:sz="4" w:space="0" w:color="auto"/>
              <w:right w:val="single" w:sz="4" w:space="0" w:color="auto"/>
            </w:tcBorders>
            <w:shd w:val="clear" w:color="000000" w:fill="FFFFFF"/>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p>
        </w:tc>
        <w:tc>
          <w:tcPr>
            <w:tcW w:w="3402" w:type="dxa"/>
            <w:tcBorders>
              <w:top w:val="nil"/>
              <w:left w:val="nil"/>
              <w:bottom w:val="single" w:sz="4" w:space="0" w:color="auto"/>
              <w:right w:val="single" w:sz="4" w:space="0" w:color="auto"/>
            </w:tcBorders>
            <w:shd w:val="clear" w:color="000000" w:fill="FFFFFF"/>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p>
        </w:tc>
      </w:tr>
      <w:tr w:rsidR="00E77364" w:rsidRPr="00E77364" w:rsidTr="00DF60F5">
        <w:trPr>
          <w:trHeight w:val="1500"/>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Federación Revolucionaria de Obreros y Campesinos del Estado de Jalisco. CROC</w:t>
            </w:r>
          </w:p>
        </w:tc>
        <w:tc>
          <w:tcPr>
            <w:tcW w:w="3118" w:type="dxa"/>
            <w:tcBorders>
              <w:top w:val="nil"/>
              <w:left w:val="nil"/>
              <w:bottom w:val="single" w:sz="4" w:space="0" w:color="auto"/>
              <w:right w:val="single" w:sz="4" w:space="0" w:color="auto"/>
            </w:tcBorders>
            <w:shd w:val="clear" w:color="000000" w:fill="FFFFFF"/>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p>
        </w:tc>
        <w:tc>
          <w:tcPr>
            <w:tcW w:w="3402" w:type="dxa"/>
            <w:tcBorders>
              <w:top w:val="nil"/>
              <w:left w:val="nil"/>
              <w:bottom w:val="single" w:sz="4" w:space="0" w:color="auto"/>
              <w:right w:val="single" w:sz="4" w:space="0" w:color="auto"/>
            </w:tcBorders>
            <w:shd w:val="clear" w:color="000000" w:fill="FFFFFF"/>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p>
        </w:tc>
      </w:tr>
      <w:tr w:rsidR="00E77364" w:rsidRPr="00E77364" w:rsidTr="00DF60F5">
        <w:trPr>
          <w:trHeight w:val="1065"/>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Federación de Trabajadores de Jalisco CTM</w:t>
            </w:r>
          </w:p>
        </w:tc>
        <w:tc>
          <w:tcPr>
            <w:tcW w:w="3118" w:type="dxa"/>
            <w:tcBorders>
              <w:top w:val="nil"/>
              <w:left w:val="nil"/>
              <w:bottom w:val="single" w:sz="4" w:space="0" w:color="auto"/>
              <w:right w:val="single" w:sz="4" w:space="0" w:color="auto"/>
            </w:tcBorders>
            <w:shd w:val="clear" w:color="000000" w:fill="FFFFFF"/>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p>
        </w:tc>
        <w:tc>
          <w:tcPr>
            <w:tcW w:w="3402" w:type="dxa"/>
            <w:tcBorders>
              <w:top w:val="nil"/>
              <w:left w:val="nil"/>
              <w:bottom w:val="single" w:sz="4" w:space="0" w:color="auto"/>
              <w:right w:val="single" w:sz="4" w:space="0" w:color="auto"/>
            </w:tcBorders>
            <w:shd w:val="clear" w:color="000000" w:fill="FFFFFF"/>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p>
        </w:tc>
      </w:tr>
      <w:tr w:rsidR="00E77364" w:rsidRPr="00E77364" w:rsidTr="00DF60F5">
        <w:trPr>
          <w:trHeight w:val="495"/>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lastRenderedPageBreak/>
              <w:t>Colonia Seattle A.C.</w:t>
            </w:r>
          </w:p>
        </w:tc>
        <w:tc>
          <w:tcPr>
            <w:tcW w:w="3118" w:type="dxa"/>
            <w:tcBorders>
              <w:top w:val="nil"/>
              <w:left w:val="nil"/>
              <w:bottom w:val="single" w:sz="4" w:space="0" w:color="auto"/>
              <w:right w:val="single" w:sz="4" w:space="0" w:color="auto"/>
            </w:tcBorders>
            <w:shd w:val="clear" w:color="000000" w:fill="FFFFFF"/>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p>
        </w:tc>
        <w:tc>
          <w:tcPr>
            <w:tcW w:w="3402" w:type="dxa"/>
            <w:tcBorders>
              <w:top w:val="nil"/>
              <w:left w:val="nil"/>
              <w:bottom w:val="single" w:sz="4" w:space="0" w:color="auto"/>
              <w:right w:val="single" w:sz="4" w:space="0" w:color="auto"/>
            </w:tcBorders>
            <w:shd w:val="clear" w:color="000000" w:fill="FFFFFF"/>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p>
        </w:tc>
      </w:tr>
      <w:tr w:rsidR="00E77364" w:rsidRPr="00E77364" w:rsidTr="00DF60F5">
        <w:trPr>
          <w:trHeight w:val="795"/>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Residentes de Chapalita, A.C.</w:t>
            </w:r>
          </w:p>
        </w:tc>
        <w:tc>
          <w:tcPr>
            <w:tcW w:w="3118"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Arq. Carlos Sánchez Sahagún, Representante</w:t>
            </w:r>
          </w:p>
        </w:tc>
        <w:tc>
          <w:tcPr>
            <w:tcW w:w="3402"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705"/>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Huentitán Vive, A.C.</w:t>
            </w:r>
          </w:p>
        </w:tc>
        <w:tc>
          <w:tcPr>
            <w:tcW w:w="3118" w:type="dxa"/>
            <w:tcBorders>
              <w:top w:val="nil"/>
              <w:left w:val="nil"/>
              <w:bottom w:val="single" w:sz="4" w:space="0" w:color="auto"/>
              <w:right w:val="single" w:sz="4" w:space="0" w:color="auto"/>
            </w:tcBorders>
            <w:shd w:val="clear" w:color="000000" w:fill="FFFFFF"/>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p>
        </w:tc>
        <w:tc>
          <w:tcPr>
            <w:tcW w:w="3402" w:type="dxa"/>
            <w:tcBorders>
              <w:top w:val="nil"/>
              <w:left w:val="nil"/>
              <w:bottom w:val="single" w:sz="4" w:space="0" w:color="auto"/>
              <w:right w:val="single" w:sz="4" w:space="0" w:color="auto"/>
            </w:tcBorders>
            <w:shd w:val="clear" w:color="000000" w:fill="FFFFFF"/>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p>
        </w:tc>
      </w:tr>
      <w:tr w:rsidR="00E77364" w:rsidRPr="00E77364" w:rsidTr="00DF60F5">
        <w:trPr>
          <w:trHeight w:val="915"/>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Consejo Ciudadano 100 por Jalisco A.C.</w:t>
            </w:r>
          </w:p>
        </w:tc>
        <w:tc>
          <w:tcPr>
            <w:tcW w:w="3118"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Lic. Ian Segoviano Mejía                                    Representante</w:t>
            </w:r>
          </w:p>
        </w:tc>
        <w:tc>
          <w:tcPr>
            <w:tcW w:w="3402"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900"/>
        </w:trPr>
        <w:tc>
          <w:tcPr>
            <w:tcW w:w="2694" w:type="dxa"/>
            <w:tcBorders>
              <w:top w:val="nil"/>
              <w:left w:val="single" w:sz="4" w:space="0" w:color="auto"/>
              <w:bottom w:val="nil"/>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Consejo Internacional de Sitios y Monumentos. ICOMOS</w:t>
            </w:r>
          </w:p>
        </w:tc>
        <w:tc>
          <w:tcPr>
            <w:tcW w:w="3118" w:type="dxa"/>
            <w:tcBorders>
              <w:top w:val="nil"/>
              <w:left w:val="nil"/>
              <w:bottom w:val="nil"/>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Mtra. Oda Jadi Lamas Vázquez, Representante</w:t>
            </w:r>
          </w:p>
        </w:tc>
        <w:tc>
          <w:tcPr>
            <w:tcW w:w="3402" w:type="dxa"/>
            <w:tcBorders>
              <w:top w:val="nil"/>
              <w:left w:val="nil"/>
              <w:bottom w:val="nil"/>
              <w:right w:val="single" w:sz="4" w:space="0" w:color="auto"/>
            </w:tcBorders>
            <w:shd w:val="clear" w:color="000000" w:fill="FFFFFF"/>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1200"/>
        </w:trPr>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Liga de Comunidades Agrarias y  Sindicatos Campesinos del Estado</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p>
        </w:tc>
      </w:tr>
      <w:tr w:rsidR="00E77364" w:rsidRPr="00E77364" w:rsidTr="00DF60F5">
        <w:trPr>
          <w:trHeight w:val="1425"/>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Federación Estatal de Propietarios Rurales en el Estado</w:t>
            </w:r>
          </w:p>
        </w:tc>
        <w:tc>
          <w:tcPr>
            <w:tcW w:w="3118"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Lic. Guillermo Aguayo Morales</w:t>
            </w:r>
          </w:p>
        </w:tc>
        <w:tc>
          <w:tcPr>
            <w:tcW w:w="3402" w:type="dxa"/>
            <w:tcBorders>
              <w:top w:val="nil"/>
              <w:left w:val="nil"/>
              <w:bottom w:val="single" w:sz="4" w:space="0" w:color="auto"/>
              <w:right w:val="single" w:sz="4" w:space="0" w:color="auto"/>
            </w:tcBorders>
            <w:shd w:val="clear" w:color="000000" w:fill="FFFFFF"/>
            <w:vAlign w:val="center"/>
            <w:hideMark/>
          </w:tcPr>
          <w:p w:rsidR="00E77364" w:rsidRPr="0010670A" w:rsidRDefault="00E77364" w:rsidP="00E77364">
            <w:pPr>
              <w:jc w:val="center"/>
              <w:rPr>
                <w:rFonts w:ascii="Nutmeg Book" w:eastAsia="Times New Roman" w:hAnsi="Nutmeg Book" w:cs="Times New Roman"/>
                <w:b/>
                <w:bCs/>
                <w:color w:val="FF0000"/>
                <w:sz w:val="20"/>
                <w:szCs w:val="20"/>
                <w:lang w:eastAsia="es-MX"/>
              </w:rPr>
            </w:pPr>
            <w:r w:rsidRPr="0010670A">
              <w:rPr>
                <w:rFonts w:ascii="Nutmeg Book" w:eastAsia="Times New Roman" w:hAnsi="Nutmeg Book" w:cs="Times New Roman"/>
                <w:b/>
                <w:bCs/>
                <w:sz w:val="20"/>
                <w:szCs w:val="20"/>
                <w:lang w:eastAsia="es-MX"/>
              </w:rPr>
              <w:t>No asistió</w:t>
            </w:r>
          </w:p>
        </w:tc>
      </w:tr>
      <w:tr w:rsidR="00E77364" w:rsidRPr="00E77364" w:rsidTr="00DF60F5">
        <w:trPr>
          <w:trHeight w:val="750"/>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Consejo de Peritos en supervisión municipal</w:t>
            </w:r>
          </w:p>
        </w:tc>
        <w:tc>
          <w:tcPr>
            <w:tcW w:w="3118" w:type="dxa"/>
            <w:tcBorders>
              <w:top w:val="nil"/>
              <w:left w:val="nil"/>
              <w:bottom w:val="single" w:sz="4" w:space="0" w:color="auto"/>
              <w:right w:val="single" w:sz="4" w:space="0" w:color="auto"/>
            </w:tcBorders>
            <w:shd w:val="clear" w:color="000000" w:fill="FFFFFF"/>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p>
        </w:tc>
        <w:tc>
          <w:tcPr>
            <w:tcW w:w="3402" w:type="dxa"/>
            <w:tcBorders>
              <w:top w:val="nil"/>
              <w:left w:val="nil"/>
              <w:bottom w:val="single" w:sz="4" w:space="0" w:color="auto"/>
              <w:right w:val="single" w:sz="4" w:space="0" w:color="auto"/>
            </w:tcBorders>
            <w:shd w:val="clear" w:color="000000" w:fill="FFFFFF"/>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p>
        </w:tc>
      </w:tr>
      <w:tr w:rsidR="00E77364" w:rsidRPr="00E77364" w:rsidTr="00DF60F5">
        <w:trPr>
          <w:trHeight w:val="1200"/>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Colegio de Ingenieros mecánicos y electricistas del estado de Jalisco A.C.</w:t>
            </w:r>
          </w:p>
        </w:tc>
        <w:tc>
          <w:tcPr>
            <w:tcW w:w="3118" w:type="dxa"/>
            <w:tcBorders>
              <w:top w:val="nil"/>
              <w:left w:val="nil"/>
              <w:bottom w:val="single" w:sz="4" w:space="0" w:color="auto"/>
              <w:right w:val="single" w:sz="4" w:space="0" w:color="auto"/>
            </w:tcBorders>
            <w:shd w:val="clear" w:color="000000" w:fill="FFFFFF"/>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p>
        </w:tc>
        <w:tc>
          <w:tcPr>
            <w:tcW w:w="3402" w:type="dxa"/>
            <w:tcBorders>
              <w:top w:val="nil"/>
              <w:left w:val="nil"/>
              <w:bottom w:val="single" w:sz="4" w:space="0" w:color="auto"/>
              <w:right w:val="single" w:sz="4" w:space="0" w:color="auto"/>
            </w:tcBorders>
            <w:shd w:val="clear" w:color="000000" w:fill="FFFFFF"/>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p>
        </w:tc>
      </w:tr>
      <w:tr w:rsidR="00E77364" w:rsidRPr="00E77364" w:rsidTr="00DF60F5">
        <w:trPr>
          <w:trHeight w:val="1200"/>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Instituto Tecnológico y de Estudios Superiores de Occidente ITESO</w:t>
            </w:r>
          </w:p>
        </w:tc>
        <w:tc>
          <w:tcPr>
            <w:tcW w:w="3118"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 xml:space="preserve">Dra. Mara Alejandra Cortés Lara, Representante </w:t>
            </w:r>
          </w:p>
        </w:tc>
        <w:tc>
          <w:tcPr>
            <w:tcW w:w="3402"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1110"/>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Universidad de Guadalajara</w:t>
            </w:r>
          </w:p>
        </w:tc>
        <w:tc>
          <w:tcPr>
            <w:tcW w:w="3118"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Dr. Jesús Rodríguez Rodríguez, Representante</w:t>
            </w:r>
          </w:p>
        </w:tc>
        <w:tc>
          <w:tcPr>
            <w:tcW w:w="3402"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1110"/>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lastRenderedPageBreak/>
              <w:t>Universidad Autónoma de Guadalajara</w:t>
            </w:r>
          </w:p>
        </w:tc>
        <w:tc>
          <w:tcPr>
            <w:tcW w:w="3118"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Ing. Josué Mercado García                               Representante</w:t>
            </w:r>
          </w:p>
        </w:tc>
        <w:tc>
          <w:tcPr>
            <w:tcW w:w="3402"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1800"/>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Comisión de Planeación, Ordenamiento Territorial y Gestión del Agua Congreso del Estado</w:t>
            </w:r>
          </w:p>
        </w:tc>
        <w:tc>
          <w:tcPr>
            <w:tcW w:w="3118" w:type="dxa"/>
            <w:tcBorders>
              <w:top w:val="nil"/>
              <w:left w:val="nil"/>
              <w:bottom w:val="single" w:sz="4" w:space="0" w:color="auto"/>
              <w:right w:val="single" w:sz="4" w:space="0" w:color="auto"/>
            </w:tcBorders>
            <w:shd w:val="clear" w:color="000000" w:fill="FFFFFF"/>
            <w:vAlign w:val="center"/>
            <w:hideMark/>
          </w:tcPr>
          <w:p w:rsidR="00E77364" w:rsidRPr="00E77364" w:rsidRDefault="00E77364" w:rsidP="00E77364">
            <w:pPr>
              <w:jc w:val="center"/>
              <w:rPr>
                <w:rFonts w:ascii="Cambria" w:eastAsia="Times New Roman" w:hAnsi="Cambria" w:cs="Times New Roman"/>
                <w:b/>
                <w:bCs/>
                <w:color w:val="000000"/>
                <w:sz w:val="20"/>
                <w:szCs w:val="20"/>
                <w:lang w:eastAsia="es-MX"/>
              </w:rPr>
            </w:pPr>
            <w:r w:rsidRPr="00E77364">
              <w:rPr>
                <w:rFonts w:ascii="Cambria" w:eastAsia="Times New Roman" w:hAnsi="Cambria" w:cs="Times New Roman"/>
                <w:b/>
                <w:bCs/>
                <w:color w:val="000000"/>
                <w:sz w:val="20"/>
                <w:szCs w:val="20"/>
                <w:lang w:eastAsia="es-MX"/>
              </w:rPr>
              <w:t> </w:t>
            </w:r>
            <w:r w:rsidRPr="00E77364">
              <w:rPr>
                <w:rFonts w:ascii="Nutmeg Book" w:eastAsia="Times New Roman" w:hAnsi="Nutmeg Book" w:cs="Times New Roman"/>
                <w:b/>
                <w:bCs/>
                <w:color w:val="000000"/>
                <w:sz w:val="20"/>
                <w:szCs w:val="20"/>
                <w:lang w:eastAsia="es-MX"/>
              </w:rPr>
              <w:t>No asistió</w:t>
            </w:r>
          </w:p>
        </w:tc>
        <w:tc>
          <w:tcPr>
            <w:tcW w:w="3402" w:type="dxa"/>
            <w:tcBorders>
              <w:top w:val="nil"/>
              <w:left w:val="nil"/>
              <w:bottom w:val="single" w:sz="4" w:space="0" w:color="auto"/>
              <w:right w:val="single" w:sz="4" w:space="0" w:color="auto"/>
            </w:tcBorders>
            <w:shd w:val="clear" w:color="000000" w:fill="FFFFFF"/>
            <w:vAlign w:val="center"/>
            <w:hideMark/>
          </w:tcPr>
          <w:p w:rsidR="00E77364" w:rsidRPr="00E77364" w:rsidRDefault="00E77364" w:rsidP="00E77364">
            <w:pPr>
              <w:jc w:val="center"/>
              <w:rPr>
                <w:rFonts w:ascii="Cambria" w:eastAsia="Times New Roman" w:hAnsi="Cambria" w:cs="Times New Roman"/>
                <w:b/>
                <w:bCs/>
                <w:color w:val="000000"/>
                <w:sz w:val="20"/>
                <w:szCs w:val="20"/>
                <w:lang w:eastAsia="es-MX"/>
              </w:rPr>
            </w:pPr>
            <w:r w:rsidRPr="00E77364">
              <w:rPr>
                <w:rFonts w:ascii="Cambria" w:eastAsia="Times New Roman" w:hAnsi="Cambria" w:cs="Times New Roman"/>
                <w:b/>
                <w:bCs/>
                <w:color w:val="000000"/>
                <w:sz w:val="20"/>
                <w:szCs w:val="20"/>
                <w:lang w:eastAsia="es-MX"/>
              </w:rPr>
              <w:t> </w:t>
            </w:r>
            <w:r w:rsidRPr="00E77364">
              <w:rPr>
                <w:rFonts w:ascii="Nutmeg Book" w:eastAsia="Times New Roman" w:hAnsi="Nutmeg Book" w:cs="Times New Roman"/>
                <w:b/>
                <w:bCs/>
                <w:color w:val="000000"/>
                <w:sz w:val="20"/>
                <w:szCs w:val="20"/>
                <w:lang w:eastAsia="es-MX"/>
              </w:rPr>
              <w:t>No asistió</w:t>
            </w:r>
          </w:p>
        </w:tc>
      </w:tr>
      <w:tr w:rsidR="00E77364" w:rsidRPr="00E77364" w:rsidTr="00DF60F5">
        <w:trPr>
          <w:trHeight w:val="945"/>
        </w:trPr>
        <w:tc>
          <w:tcPr>
            <w:tcW w:w="2694" w:type="dxa"/>
            <w:tcBorders>
              <w:top w:val="nil"/>
              <w:left w:val="single" w:sz="4" w:space="0" w:color="auto"/>
              <w:bottom w:val="single" w:sz="4" w:space="0" w:color="auto"/>
              <w:right w:val="single" w:sz="4" w:space="0" w:color="auto"/>
            </w:tcBorders>
            <w:shd w:val="clear" w:color="000000" w:fill="FFFFFF"/>
            <w:noWrap/>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SEDATU</w:t>
            </w:r>
          </w:p>
        </w:tc>
        <w:tc>
          <w:tcPr>
            <w:tcW w:w="3118"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 xml:space="preserve">Urb. Martha Pérez Contreras, Representante                                    </w:t>
            </w:r>
          </w:p>
        </w:tc>
        <w:tc>
          <w:tcPr>
            <w:tcW w:w="3402" w:type="dxa"/>
            <w:tcBorders>
              <w:top w:val="nil"/>
              <w:left w:val="nil"/>
              <w:bottom w:val="single" w:sz="4" w:space="0" w:color="auto"/>
              <w:right w:val="single" w:sz="4" w:space="0" w:color="auto"/>
            </w:tcBorders>
            <w:shd w:val="clear" w:color="000000" w:fill="FFFFFF"/>
            <w:noWrap/>
            <w:hideMark/>
          </w:tcPr>
          <w:p w:rsidR="00E77364" w:rsidRPr="00E77364" w:rsidRDefault="00E77364" w:rsidP="00E77364">
            <w:pPr>
              <w:jc w:val="left"/>
              <w:rPr>
                <w:rFonts w:ascii="Calibri" w:eastAsia="Times New Roman" w:hAnsi="Calibri" w:cs="Times New Roman"/>
                <w:color w:val="000000"/>
                <w:sz w:val="20"/>
                <w:szCs w:val="20"/>
                <w:lang w:eastAsia="es-MX"/>
              </w:rPr>
            </w:pPr>
            <w:r w:rsidRPr="00E77364">
              <w:rPr>
                <w:rFonts w:ascii="Calibri" w:eastAsia="Times New Roman" w:hAnsi="Calibri" w:cs="Times New Roman"/>
                <w:color w:val="000000"/>
                <w:sz w:val="20"/>
                <w:szCs w:val="20"/>
                <w:lang w:eastAsia="es-MX"/>
              </w:rPr>
              <w:t> </w:t>
            </w:r>
          </w:p>
        </w:tc>
      </w:tr>
      <w:tr w:rsidR="00E77364" w:rsidRPr="00E77364" w:rsidTr="00DF60F5">
        <w:trPr>
          <w:trHeight w:val="1125"/>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Secretaría de la Hacienda Pública</w:t>
            </w:r>
          </w:p>
        </w:tc>
        <w:tc>
          <w:tcPr>
            <w:tcW w:w="3118"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 xml:space="preserve">Lic. Jorge Adolfo Robles Ascencio, Representante                       </w:t>
            </w:r>
          </w:p>
        </w:tc>
        <w:tc>
          <w:tcPr>
            <w:tcW w:w="3402"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900"/>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Secretaría de Infraestructura y Obra Pública</w:t>
            </w:r>
          </w:p>
        </w:tc>
        <w:tc>
          <w:tcPr>
            <w:tcW w:w="3118" w:type="dxa"/>
            <w:tcBorders>
              <w:top w:val="nil"/>
              <w:left w:val="nil"/>
              <w:bottom w:val="single" w:sz="4" w:space="0" w:color="auto"/>
              <w:right w:val="single" w:sz="4" w:space="0" w:color="auto"/>
            </w:tcBorders>
            <w:shd w:val="clear" w:color="000000" w:fill="FFFFFF"/>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p>
        </w:tc>
        <w:tc>
          <w:tcPr>
            <w:tcW w:w="3402" w:type="dxa"/>
            <w:tcBorders>
              <w:top w:val="nil"/>
              <w:left w:val="nil"/>
              <w:bottom w:val="single" w:sz="4" w:space="0" w:color="auto"/>
              <w:right w:val="single" w:sz="4" w:space="0" w:color="auto"/>
            </w:tcBorders>
            <w:shd w:val="clear" w:color="000000" w:fill="FFFFFF"/>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p>
        </w:tc>
      </w:tr>
      <w:tr w:rsidR="00E77364" w:rsidRPr="00E77364" w:rsidTr="00DF60F5">
        <w:trPr>
          <w:trHeight w:val="1095"/>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Secretaría de Desarrollo Económico</w:t>
            </w:r>
          </w:p>
        </w:tc>
        <w:tc>
          <w:tcPr>
            <w:tcW w:w="3118"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Lic. Ana Cecilia García De Alba García, Representante</w:t>
            </w:r>
          </w:p>
        </w:tc>
        <w:tc>
          <w:tcPr>
            <w:tcW w:w="3402"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1005"/>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 xml:space="preserve">Secretaría de Turismo </w:t>
            </w:r>
          </w:p>
        </w:tc>
        <w:tc>
          <w:tcPr>
            <w:tcW w:w="3118"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Lic. Lucía del Carmen Hernández Méndez, Representante</w:t>
            </w:r>
          </w:p>
        </w:tc>
        <w:tc>
          <w:tcPr>
            <w:tcW w:w="3402"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1200"/>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 xml:space="preserve">Secretaría de Igualdad Sustantiva entre Mujeres y Hombres.  </w:t>
            </w:r>
          </w:p>
        </w:tc>
        <w:tc>
          <w:tcPr>
            <w:tcW w:w="3118"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Lic. Araceli Muriel Salinas Díaz, Representante</w:t>
            </w:r>
          </w:p>
        </w:tc>
        <w:tc>
          <w:tcPr>
            <w:tcW w:w="3402"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975"/>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Secretaria de Cultura</w:t>
            </w:r>
          </w:p>
        </w:tc>
        <w:tc>
          <w:tcPr>
            <w:tcW w:w="3118"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Arq. Carlos Alberto  Padilla Chávez, Representante</w:t>
            </w:r>
          </w:p>
        </w:tc>
        <w:tc>
          <w:tcPr>
            <w:tcW w:w="3402"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1125"/>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Secretaria de Transporte</w:t>
            </w:r>
          </w:p>
        </w:tc>
        <w:tc>
          <w:tcPr>
            <w:tcW w:w="3118" w:type="dxa"/>
            <w:tcBorders>
              <w:top w:val="nil"/>
              <w:left w:val="nil"/>
              <w:bottom w:val="single" w:sz="4" w:space="0" w:color="auto"/>
              <w:right w:val="single" w:sz="4" w:space="0" w:color="auto"/>
            </w:tcBorders>
            <w:shd w:val="clear" w:color="000000" w:fill="FFFFFF"/>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r w:rsidRPr="00E77364">
              <w:rPr>
                <w:rFonts w:ascii="Cambria" w:eastAsia="Times New Roman" w:hAnsi="Cambria" w:cs="Times New Roman"/>
                <w:b/>
                <w:bCs/>
                <w:color w:val="000000"/>
                <w:sz w:val="20"/>
                <w:szCs w:val="20"/>
                <w:lang w:eastAsia="es-MX"/>
              </w:rPr>
              <w:t> </w:t>
            </w:r>
          </w:p>
        </w:tc>
        <w:tc>
          <w:tcPr>
            <w:tcW w:w="3402" w:type="dxa"/>
            <w:tcBorders>
              <w:top w:val="nil"/>
              <w:left w:val="nil"/>
              <w:bottom w:val="single" w:sz="4" w:space="0" w:color="auto"/>
              <w:right w:val="single" w:sz="4" w:space="0" w:color="auto"/>
            </w:tcBorders>
            <w:shd w:val="clear" w:color="000000" w:fill="FFFFFF"/>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r w:rsidRPr="00E77364">
              <w:rPr>
                <w:rFonts w:ascii="Cambria" w:eastAsia="Times New Roman" w:hAnsi="Cambria" w:cs="Times New Roman"/>
                <w:b/>
                <w:bCs/>
                <w:color w:val="000000"/>
                <w:sz w:val="20"/>
                <w:szCs w:val="20"/>
                <w:lang w:eastAsia="es-MX"/>
              </w:rPr>
              <w:t> </w:t>
            </w:r>
          </w:p>
        </w:tc>
      </w:tr>
      <w:tr w:rsidR="00E77364" w:rsidRPr="00E77364" w:rsidTr="00DF60F5">
        <w:trPr>
          <w:trHeight w:val="600"/>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lastRenderedPageBreak/>
              <w:t>Instituto Jalisciense de la Vivienda. IJALVI</w:t>
            </w:r>
          </w:p>
        </w:tc>
        <w:tc>
          <w:tcPr>
            <w:tcW w:w="3118"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 xml:space="preserve">Lic. Francisco Javier Pelayo Aguilar, Representante                            </w:t>
            </w:r>
          </w:p>
        </w:tc>
        <w:tc>
          <w:tcPr>
            <w:tcW w:w="3402"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600"/>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Instituto Jalisciense de la Vivienda. IJALVI</w:t>
            </w:r>
          </w:p>
        </w:tc>
        <w:tc>
          <w:tcPr>
            <w:tcW w:w="3118"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Mtro. Erick González Santos       Representante</w:t>
            </w:r>
          </w:p>
        </w:tc>
        <w:tc>
          <w:tcPr>
            <w:tcW w:w="3402"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1500"/>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Instituto de Información Estadística y Geográfica del Estado de Jalisco. IIEG</w:t>
            </w:r>
          </w:p>
        </w:tc>
        <w:tc>
          <w:tcPr>
            <w:tcW w:w="3118" w:type="dxa"/>
            <w:tcBorders>
              <w:top w:val="nil"/>
              <w:left w:val="nil"/>
              <w:bottom w:val="single" w:sz="4" w:space="0" w:color="auto"/>
              <w:right w:val="single" w:sz="4" w:space="0" w:color="auto"/>
            </w:tcBorders>
            <w:shd w:val="clear" w:color="000000" w:fill="FFFFFF"/>
            <w:hideMark/>
          </w:tcPr>
          <w:p w:rsidR="00E77364" w:rsidRPr="00E77364" w:rsidRDefault="00E77364" w:rsidP="00096DC1">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Lic. Juan José del Toro Madrueño</w:t>
            </w:r>
            <w:r w:rsidR="00096DC1">
              <w:rPr>
                <w:rFonts w:ascii="Nutmeg Book" w:eastAsia="Times New Roman" w:hAnsi="Nutmeg Book" w:cs="Times New Roman"/>
                <w:color w:val="000000"/>
                <w:sz w:val="20"/>
                <w:szCs w:val="20"/>
                <w:lang w:eastAsia="es-MX"/>
              </w:rPr>
              <w:t>,</w:t>
            </w:r>
            <w:r w:rsidRPr="00E77364">
              <w:rPr>
                <w:rFonts w:ascii="Nutmeg Book" w:eastAsia="Times New Roman" w:hAnsi="Nutmeg Book" w:cs="Times New Roman"/>
                <w:color w:val="000000"/>
                <w:sz w:val="20"/>
                <w:szCs w:val="20"/>
                <w:lang w:eastAsia="es-MX"/>
              </w:rPr>
              <w:t xml:space="preserve"> Representante</w:t>
            </w:r>
          </w:p>
        </w:tc>
        <w:tc>
          <w:tcPr>
            <w:tcW w:w="3402"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900"/>
        </w:trPr>
        <w:tc>
          <w:tcPr>
            <w:tcW w:w="2694" w:type="dxa"/>
            <w:tcBorders>
              <w:top w:val="nil"/>
              <w:left w:val="single" w:sz="4" w:space="0" w:color="auto"/>
              <w:bottom w:val="nil"/>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Secretaría de la Gestión Integral del Agua</w:t>
            </w:r>
          </w:p>
        </w:tc>
        <w:tc>
          <w:tcPr>
            <w:tcW w:w="3118"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 xml:space="preserve">Ing. Nadia Alejandra Gómez Ayo, Representante  </w:t>
            </w:r>
          </w:p>
        </w:tc>
        <w:tc>
          <w:tcPr>
            <w:tcW w:w="3402"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870"/>
        </w:trPr>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Comisión Estatal del Agua</w:t>
            </w:r>
          </w:p>
        </w:tc>
        <w:tc>
          <w:tcPr>
            <w:tcW w:w="3118"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 xml:space="preserve">Ing. Armando Muñoz Juárez, Representante   </w:t>
            </w:r>
          </w:p>
        </w:tc>
        <w:tc>
          <w:tcPr>
            <w:tcW w:w="3402"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1800"/>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Sistema Intermunicipal de Agua Potable y Alcantarillado de la Zona Metropolitana. SIAPA</w:t>
            </w:r>
          </w:p>
        </w:tc>
        <w:tc>
          <w:tcPr>
            <w:tcW w:w="3118"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 xml:space="preserve">Ing. José Luis Montaño Ochoa, Representante                       </w:t>
            </w:r>
          </w:p>
        </w:tc>
        <w:tc>
          <w:tcPr>
            <w:tcW w:w="3402"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600"/>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Consejo Regional de Paisaje Agavero</w:t>
            </w:r>
          </w:p>
        </w:tc>
        <w:tc>
          <w:tcPr>
            <w:tcW w:w="3118"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Lic. Celina Del Carmen Ponce López, Representante</w:t>
            </w:r>
          </w:p>
        </w:tc>
        <w:tc>
          <w:tcPr>
            <w:tcW w:w="3402"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Consejo Regional de Costalegre</w:t>
            </w:r>
          </w:p>
        </w:tc>
        <w:tc>
          <w:tcPr>
            <w:tcW w:w="3118" w:type="dxa"/>
            <w:tcBorders>
              <w:top w:val="nil"/>
              <w:left w:val="nil"/>
              <w:bottom w:val="single" w:sz="4" w:space="0" w:color="auto"/>
              <w:right w:val="single" w:sz="4" w:space="0" w:color="auto"/>
            </w:tcBorders>
            <w:shd w:val="clear" w:color="auto" w:fill="auto"/>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p>
        </w:tc>
        <w:tc>
          <w:tcPr>
            <w:tcW w:w="3402" w:type="dxa"/>
            <w:tcBorders>
              <w:top w:val="nil"/>
              <w:left w:val="nil"/>
              <w:bottom w:val="single" w:sz="4" w:space="0" w:color="auto"/>
              <w:right w:val="single" w:sz="4" w:space="0" w:color="auto"/>
            </w:tcBorders>
            <w:shd w:val="clear" w:color="auto" w:fill="auto"/>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p>
        </w:tc>
      </w:tr>
      <w:tr w:rsidR="00E77364" w:rsidRPr="00E77364" w:rsidTr="00DF60F5">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Consejo Regional de Tapalpa</w:t>
            </w:r>
          </w:p>
        </w:tc>
        <w:tc>
          <w:tcPr>
            <w:tcW w:w="3118"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90909"/>
                <w:sz w:val="20"/>
                <w:szCs w:val="20"/>
                <w:lang w:eastAsia="es-MX"/>
              </w:rPr>
            </w:pPr>
            <w:r w:rsidRPr="00E77364">
              <w:rPr>
                <w:rFonts w:ascii="Nutmeg Book" w:eastAsia="Times New Roman" w:hAnsi="Nutmeg Book" w:cs="Times New Roman"/>
                <w:color w:val="090909"/>
                <w:sz w:val="20"/>
                <w:szCs w:val="20"/>
                <w:lang w:eastAsia="es-MX"/>
              </w:rPr>
              <w:t xml:space="preserve">Ing. Jesús Monroy Moreno.                              </w:t>
            </w:r>
            <w:r w:rsidRPr="00E77364">
              <w:rPr>
                <w:rFonts w:ascii="Nutmeg Book" w:eastAsia="Times New Roman" w:hAnsi="Nutmeg Book" w:cs="Times New Roman"/>
                <w:color w:val="000000"/>
                <w:sz w:val="20"/>
                <w:szCs w:val="20"/>
                <w:lang w:eastAsia="es-MX"/>
              </w:rPr>
              <w:t>Representante</w:t>
            </w:r>
          </w:p>
        </w:tc>
        <w:tc>
          <w:tcPr>
            <w:tcW w:w="3402"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Cambria" w:eastAsia="Times New Roman" w:hAnsi="Cambria" w:cs="Cambria"/>
                <w:color w:val="000000"/>
                <w:sz w:val="20"/>
                <w:szCs w:val="20"/>
                <w:lang w:eastAsia="es-MX"/>
              </w:rPr>
              <w:t> </w:t>
            </w:r>
          </w:p>
        </w:tc>
      </w:tr>
      <w:tr w:rsidR="00E77364" w:rsidRPr="00E77364" w:rsidTr="00DF60F5">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Consejo Regional de Chapala</w:t>
            </w:r>
          </w:p>
        </w:tc>
        <w:tc>
          <w:tcPr>
            <w:tcW w:w="3118"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90909"/>
                <w:sz w:val="20"/>
                <w:szCs w:val="20"/>
                <w:lang w:eastAsia="es-MX"/>
              </w:rPr>
            </w:pPr>
            <w:r w:rsidRPr="00E77364">
              <w:rPr>
                <w:rFonts w:ascii="Nutmeg Book" w:eastAsia="Times New Roman" w:hAnsi="Nutmeg Book" w:cs="Times New Roman"/>
                <w:color w:val="090909"/>
                <w:sz w:val="20"/>
                <w:szCs w:val="20"/>
                <w:lang w:eastAsia="es-MX"/>
              </w:rPr>
              <w:t>Arq. Gerardo Luna Buenrostro, Representante</w:t>
            </w:r>
          </w:p>
        </w:tc>
        <w:tc>
          <w:tcPr>
            <w:tcW w:w="3402"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Cambria" w:eastAsia="Times New Roman" w:hAnsi="Cambria" w:cs="Cambria"/>
                <w:color w:val="000000"/>
                <w:sz w:val="20"/>
                <w:szCs w:val="20"/>
                <w:lang w:eastAsia="es-MX"/>
              </w:rPr>
              <w:t> </w:t>
            </w:r>
          </w:p>
        </w:tc>
      </w:tr>
      <w:tr w:rsidR="00E77364" w:rsidRPr="00E77364" w:rsidTr="00DF60F5">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Procuraduría de Desarrollo Urbano</w:t>
            </w:r>
          </w:p>
        </w:tc>
        <w:tc>
          <w:tcPr>
            <w:tcW w:w="3118"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90909"/>
                <w:sz w:val="20"/>
                <w:szCs w:val="20"/>
                <w:lang w:eastAsia="es-MX"/>
              </w:rPr>
            </w:pPr>
            <w:r w:rsidRPr="00E77364">
              <w:rPr>
                <w:rFonts w:ascii="Nutmeg Book" w:eastAsia="Times New Roman" w:hAnsi="Nutmeg Book" w:cs="Times New Roman"/>
                <w:color w:val="090909"/>
                <w:sz w:val="20"/>
                <w:szCs w:val="20"/>
                <w:lang w:eastAsia="es-MX"/>
              </w:rPr>
              <w:t>Mtro. Arq. Carlos Romero Sánchez, Representante</w:t>
            </w:r>
          </w:p>
        </w:tc>
        <w:tc>
          <w:tcPr>
            <w:tcW w:w="3402"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Cambria" w:eastAsia="Times New Roman" w:hAnsi="Cambria" w:cs="Cambria"/>
                <w:color w:val="000000"/>
                <w:sz w:val="20"/>
                <w:szCs w:val="20"/>
                <w:lang w:eastAsia="es-MX"/>
              </w:rPr>
              <w:t> </w:t>
            </w:r>
          </w:p>
        </w:tc>
      </w:tr>
      <w:tr w:rsidR="00E77364" w:rsidRPr="00E77364" w:rsidTr="00DF60F5">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Procuraduría de Desarrollo Urbano</w:t>
            </w:r>
          </w:p>
        </w:tc>
        <w:tc>
          <w:tcPr>
            <w:tcW w:w="3118"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90909"/>
                <w:sz w:val="20"/>
                <w:szCs w:val="20"/>
                <w:lang w:eastAsia="es-MX"/>
              </w:rPr>
            </w:pPr>
            <w:r w:rsidRPr="00E77364">
              <w:rPr>
                <w:rFonts w:ascii="Nutmeg Book" w:eastAsia="Times New Roman" w:hAnsi="Nutmeg Book" w:cs="Times New Roman"/>
                <w:color w:val="090909"/>
                <w:sz w:val="20"/>
                <w:szCs w:val="20"/>
                <w:lang w:eastAsia="es-MX"/>
              </w:rPr>
              <w:t>C. Rubén Blanco Talaván                Expositor y Representante</w:t>
            </w:r>
          </w:p>
        </w:tc>
        <w:tc>
          <w:tcPr>
            <w:tcW w:w="3402"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Cambria" w:eastAsia="Times New Roman" w:hAnsi="Cambria" w:cs="Cambria"/>
                <w:color w:val="000000"/>
                <w:sz w:val="20"/>
                <w:szCs w:val="20"/>
                <w:lang w:eastAsia="es-MX"/>
              </w:rPr>
              <w:t> </w:t>
            </w:r>
          </w:p>
        </w:tc>
      </w:tr>
      <w:tr w:rsidR="00E77364" w:rsidRPr="00E77364" w:rsidTr="00DF60F5">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Instituto Nacional de Antropología e Historia. INAH</w:t>
            </w:r>
          </w:p>
        </w:tc>
        <w:tc>
          <w:tcPr>
            <w:tcW w:w="3118"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Mtra. Oda Jadi Lamas Vázquez, Representante</w:t>
            </w:r>
          </w:p>
        </w:tc>
        <w:tc>
          <w:tcPr>
            <w:tcW w:w="3402"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Cambria" w:eastAsia="Times New Roman" w:hAnsi="Cambria" w:cs="Cambria"/>
                <w:color w:val="000000"/>
                <w:sz w:val="20"/>
                <w:szCs w:val="20"/>
                <w:lang w:eastAsia="es-MX"/>
              </w:rPr>
              <w:t> </w:t>
            </w:r>
          </w:p>
        </w:tc>
      </w:tr>
      <w:tr w:rsidR="00E77364" w:rsidRPr="00E77364" w:rsidTr="00DF60F5">
        <w:trPr>
          <w:trHeight w:val="1650"/>
        </w:trPr>
        <w:tc>
          <w:tcPr>
            <w:tcW w:w="2694" w:type="dxa"/>
            <w:vMerge w:val="restart"/>
            <w:tcBorders>
              <w:top w:val="nil"/>
              <w:left w:val="single" w:sz="4" w:space="0" w:color="auto"/>
              <w:bottom w:val="single" w:sz="4" w:space="0" w:color="000000"/>
              <w:right w:val="single" w:sz="4" w:space="0" w:color="auto"/>
            </w:tcBorders>
            <w:shd w:val="clear" w:color="000000" w:fill="FFFFFF"/>
            <w:hideMark/>
          </w:tcPr>
          <w:p w:rsidR="00E77364" w:rsidRPr="00E77364" w:rsidRDefault="00E77364" w:rsidP="00E77364">
            <w:pPr>
              <w:jc w:val="center"/>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lastRenderedPageBreak/>
              <w:t>Dirección de Inclusión de Personas con Discapacidad de la Subsecretaría de Derechos Humanos</w:t>
            </w:r>
          </w:p>
        </w:tc>
        <w:tc>
          <w:tcPr>
            <w:tcW w:w="3118"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Lic. Fausto Esparza, Representante</w:t>
            </w:r>
          </w:p>
        </w:tc>
        <w:tc>
          <w:tcPr>
            <w:tcW w:w="3402"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Cambria" w:eastAsia="Times New Roman" w:hAnsi="Cambria" w:cs="Cambria"/>
                <w:color w:val="000000"/>
                <w:sz w:val="20"/>
                <w:szCs w:val="20"/>
                <w:lang w:eastAsia="es-MX"/>
              </w:rPr>
              <w:t> </w:t>
            </w:r>
          </w:p>
        </w:tc>
      </w:tr>
      <w:tr w:rsidR="00E77364" w:rsidRPr="00E77364" w:rsidTr="00DF60F5">
        <w:trPr>
          <w:trHeight w:val="600"/>
        </w:trPr>
        <w:tc>
          <w:tcPr>
            <w:tcW w:w="2694" w:type="dxa"/>
            <w:vMerge/>
            <w:tcBorders>
              <w:top w:val="nil"/>
              <w:left w:val="single" w:sz="4" w:space="0" w:color="auto"/>
              <w:bottom w:val="single" w:sz="4" w:space="0" w:color="000000"/>
              <w:right w:val="single" w:sz="4" w:space="0" w:color="auto"/>
            </w:tcBorders>
            <w:vAlign w:val="center"/>
            <w:hideMark/>
          </w:tcPr>
          <w:p w:rsidR="00E77364" w:rsidRPr="00E77364" w:rsidRDefault="00E77364" w:rsidP="00E77364">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Juan Manuel García Vargas, Representante</w:t>
            </w:r>
          </w:p>
        </w:tc>
        <w:tc>
          <w:tcPr>
            <w:tcW w:w="3402"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Cambria" w:eastAsia="Times New Roman" w:hAnsi="Cambria" w:cs="Cambria"/>
                <w:color w:val="000000"/>
                <w:sz w:val="20"/>
                <w:szCs w:val="20"/>
                <w:lang w:eastAsia="es-MX"/>
              </w:rPr>
              <w:t> </w:t>
            </w:r>
          </w:p>
        </w:tc>
      </w:tr>
      <w:tr w:rsidR="00E77364" w:rsidRPr="00E77364" w:rsidTr="00DF60F5">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Junta de Coordinación Metropolitana del IMEPLAN</w:t>
            </w:r>
          </w:p>
        </w:tc>
        <w:tc>
          <w:tcPr>
            <w:tcW w:w="3118" w:type="dxa"/>
            <w:tcBorders>
              <w:top w:val="nil"/>
              <w:left w:val="nil"/>
              <w:bottom w:val="single" w:sz="4" w:space="0" w:color="auto"/>
              <w:right w:val="single" w:sz="4" w:space="0" w:color="auto"/>
            </w:tcBorders>
            <w:shd w:val="clear" w:color="auto" w:fill="auto"/>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p>
        </w:tc>
        <w:tc>
          <w:tcPr>
            <w:tcW w:w="3402" w:type="dxa"/>
            <w:tcBorders>
              <w:top w:val="nil"/>
              <w:left w:val="nil"/>
              <w:bottom w:val="single" w:sz="4" w:space="0" w:color="auto"/>
              <w:right w:val="single" w:sz="4" w:space="0" w:color="auto"/>
            </w:tcBorders>
            <w:shd w:val="clear" w:color="auto" w:fill="auto"/>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r w:rsidRPr="00E77364">
              <w:rPr>
                <w:rFonts w:ascii="Nutmeg Book" w:eastAsia="Times New Roman" w:hAnsi="Nutmeg Book" w:cs="Times New Roman"/>
                <w:b/>
                <w:bCs/>
                <w:color w:val="000000"/>
                <w:sz w:val="20"/>
                <w:szCs w:val="20"/>
                <w:lang w:eastAsia="es-MX"/>
              </w:rPr>
              <w:t>No asistió</w:t>
            </w:r>
          </w:p>
        </w:tc>
      </w:tr>
      <w:tr w:rsidR="00E77364" w:rsidRPr="00E77364" w:rsidTr="00DF60F5">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Instituto Metropolitano de Planeación</w:t>
            </w:r>
          </w:p>
        </w:tc>
        <w:tc>
          <w:tcPr>
            <w:tcW w:w="3118"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90909"/>
                <w:sz w:val="20"/>
                <w:szCs w:val="20"/>
                <w:lang w:eastAsia="es-MX"/>
              </w:rPr>
            </w:pPr>
            <w:r w:rsidRPr="00E77364">
              <w:rPr>
                <w:rFonts w:ascii="Nutmeg Book" w:eastAsia="Times New Roman" w:hAnsi="Nutmeg Book" w:cs="Times New Roman"/>
                <w:color w:val="090909"/>
                <w:sz w:val="20"/>
                <w:szCs w:val="20"/>
                <w:lang w:eastAsia="es-MX"/>
              </w:rPr>
              <w:t>Mtro. Miguel Ángel Rodríguez Urrego, Representante</w:t>
            </w:r>
          </w:p>
        </w:tc>
        <w:tc>
          <w:tcPr>
            <w:tcW w:w="3402"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Cambria" w:eastAsia="Times New Roman" w:hAnsi="Cambria" w:cs="Cambria"/>
                <w:color w:val="000000"/>
                <w:sz w:val="20"/>
                <w:szCs w:val="20"/>
                <w:lang w:eastAsia="es-MX"/>
              </w:rPr>
              <w:t> </w:t>
            </w:r>
          </w:p>
        </w:tc>
      </w:tr>
      <w:tr w:rsidR="00E77364" w:rsidRPr="00E77364" w:rsidTr="00DF60F5">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Consejo Ciudadano Metropolitano</w:t>
            </w:r>
          </w:p>
        </w:tc>
        <w:tc>
          <w:tcPr>
            <w:tcW w:w="3118"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90909"/>
                <w:sz w:val="20"/>
                <w:szCs w:val="20"/>
                <w:lang w:eastAsia="es-MX"/>
              </w:rPr>
            </w:pPr>
            <w:r w:rsidRPr="00E77364">
              <w:rPr>
                <w:rFonts w:ascii="Nutmeg Book" w:eastAsia="Times New Roman" w:hAnsi="Nutmeg Book" w:cs="Times New Roman"/>
                <w:color w:val="090909"/>
                <w:sz w:val="20"/>
                <w:szCs w:val="20"/>
                <w:lang w:eastAsia="es-MX"/>
              </w:rPr>
              <w:t xml:space="preserve">Arq. Lilliane Irene Ponce Gutiérrez, Coordinador Ejecutivo del CEOTDU                                                    </w:t>
            </w:r>
          </w:p>
        </w:tc>
        <w:tc>
          <w:tcPr>
            <w:tcW w:w="3402"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Cambria" w:eastAsia="Times New Roman" w:hAnsi="Cambria" w:cs="Cambria"/>
                <w:color w:val="000000"/>
                <w:sz w:val="20"/>
                <w:szCs w:val="20"/>
                <w:lang w:eastAsia="es-MX"/>
              </w:rPr>
              <w:t> </w:t>
            </w:r>
          </w:p>
        </w:tc>
      </w:tr>
    </w:tbl>
    <w:p w:rsidR="006D5DD8" w:rsidRDefault="006D5DD8"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tbl>
      <w:tblPr>
        <w:tblStyle w:val="Tablaconcuadrcula"/>
        <w:tblW w:w="0" w:type="auto"/>
        <w:tblLook w:val="04A0" w:firstRow="1" w:lastRow="0" w:firstColumn="1" w:lastColumn="0" w:noHBand="0" w:noVBand="1"/>
      </w:tblPr>
      <w:tblGrid>
        <w:gridCol w:w="3227"/>
        <w:gridCol w:w="3260"/>
        <w:gridCol w:w="2835"/>
      </w:tblGrid>
      <w:tr w:rsidR="00E77364" w:rsidRPr="00E77364" w:rsidTr="00DF60F5">
        <w:trPr>
          <w:trHeight w:val="300"/>
        </w:trPr>
        <w:tc>
          <w:tcPr>
            <w:tcW w:w="9322" w:type="dxa"/>
            <w:gridSpan w:val="3"/>
            <w:shd w:val="clear" w:color="auto" w:fill="D9D9D9" w:themeFill="background1" w:themeFillShade="D9"/>
            <w:hideMark/>
          </w:tcPr>
          <w:p w:rsidR="00E77364" w:rsidRPr="00E77364" w:rsidRDefault="00E77364" w:rsidP="00E77364">
            <w:pPr>
              <w:jc w:val="center"/>
              <w:rPr>
                <w:rFonts w:ascii="Nutmeg Book" w:hAnsi="Nutmeg Book" w:cs="Arial"/>
                <w:b/>
                <w:bCs/>
                <w:smallCaps/>
              </w:rPr>
            </w:pPr>
            <w:r w:rsidRPr="00E77364">
              <w:rPr>
                <w:rFonts w:ascii="Nutmeg Book" w:hAnsi="Nutmeg Book" w:cs="Arial"/>
                <w:b/>
                <w:bCs/>
                <w:smallCaps/>
              </w:rPr>
              <w:t>Invitados Especiales</w:t>
            </w:r>
          </w:p>
        </w:tc>
      </w:tr>
      <w:tr w:rsidR="00E77364" w:rsidRPr="00E77364" w:rsidTr="00DF60F5">
        <w:trPr>
          <w:trHeight w:val="300"/>
        </w:trPr>
        <w:tc>
          <w:tcPr>
            <w:tcW w:w="3227" w:type="dxa"/>
            <w:shd w:val="clear" w:color="auto" w:fill="D9D9D9" w:themeFill="background1" w:themeFillShade="D9"/>
            <w:hideMark/>
          </w:tcPr>
          <w:p w:rsidR="00E77364" w:rsidRPr="00E77364" w:rsidRDefault="00E77364" w:rsidP="00E77364">
            <w:pPr>
              <w:jc w:val="center"/>
              <w:rPr>
                <w:rFonts w:ascii="Nutmeg Book" w:hAnsi="Nutmeg Book" w:cs="Arial"/>
                <w:b/>
                <w:bCs/>
                <w:smallCaps/>
              </w:rPr>
            </w:pPr>
            <w:r w:rsidRPr="00E77364">
              <w:rPr>
                <w:rFonts w:ascii="Nutmeg Book" w:hAnsi="Nutmeg Book" w:cs="Arial"/>
                <w:b/>
                <w:bCs/>
                <w:smallCaps/>
              </w:rPr>
              <w:t>Institución</w:t>
            </w:r>
          </w:p>
        </w:tc>
        <w:tc>
          <w:tcPr>
            <w:tcW w:w="3260" w:type="dxa"/>
            <w:shd w:val="clear" w:color="auto" w:fill="D9D9D9" w:themeFill="background1" w:themeFillShade="D9"/>
            <w:hideMark/>
          </w:tcPr>
          <w:p w:rsidR="00E77364" w:rsidRPr="00E77364" w:rsidRDefault="00E77364" w:rsidP="00E77364">
            <w:pPr>
              <w:jc w:val="center"/>
              <w:rPr>
                <w:rFonts w:ascii="Nutmeg Book" w:hAnsi="Nutmeg Book" w:cs="Arial"/>
                <w:b/>
                <w:bCs/>
                <w:smallCaps/>
              </w:rPr>
            </w:pPr>
            <w:r w:rsidRPr="00E77364">
              <w:rPr>
                <w:rFonts w:ascii="Nutmeg Book" w:hAnsi="Nutmeg Book" w:cs="Arial"/>
                <w:b/>
                <w:bCs/>
                <w:smallCaps/>
              </w:rPr>
              <w:t>Nombre y Cargo</w:t>
            </w:r>
          </w:p>
        </w:tc>
        <w:tc>
          <w:tcPr>
            <w:tcW w:w="2835" w:type="dxa"/>
            <w:shd w:val="clear" w:color="auto" w:fill="D9D9D9" w:themeFill="background1" w:themeFillShade="D9"/>
            <w:hideMark/>
          </w:tcPr>
          <w:p w:rsidR="00E77364" w:rsidRPr="00E77364" w:rsidRDefault="00E77364" w:rsidP="00E77364">
            <w:pPr>
              <w:jc w:val="center"/>
              <w:rPr>
                <w:rFonts w:ascii="Nutmeg Book" w:hAnsi="Nutmeg Book" w:cs="Arial"/>
                <w:b/>
                <w:bCs/>
                <w:smallCaps/>
              </w:rPr>
            </w:pPr>
            <w:r w:rsidRPr="00E77364">
              <w:rPr>
                <w:rFonts w:ascii="Nutmeg Book" w:hAnsi="Nutmeg Book" w:cs="Arial"/>
                <w:b/>
                <w:bCs/>
                <w:smallCaps/>
              </w:rPr>
              <w:t>Firma</w:t>
            </w:r>
          </w:p>
        </w:tc>
      </w:tr>
      <w:tr w:rsidR="00E77364" w:rsidRPr="00E77364" w:rsidTr="00DF60F5">
        <w:trPr>
          <w:trHeight w:val="1403"/>
        </w:trPr>
        <w:tc>
          <w:tcPr>
            <w:tcW w:w="3227" w:type="dxa"/>
            <w:hideMark/>
          </w:tcPr>
          <w:p w:rsidR="00E77364" w:rsidRPr="0010677D" w:rsidRDefault="0010677D" w:rsidP="0010677D">
            <w:pPr>
              <w:jc w:val="both"/>
              <w:rPr>
                <w:rFonts w:ascii="Nutmeg Book" w:hAnsi="Nutmeg Book" w:cs="Arial"/>
                <w:bCs/>
                <w:sz w:val="20"/>
                <w:szCs w:val="20"/>
              </w:rPr>
            </w:pPr>
            <w:r w:rsidRPr="0010677D">
              <w:rPr>
                <w:rFonts w:ascii="Nutmeg Book" w:hAnsi="Nutmeg Book" w:cs="Arial"/>
                <w:bCs/>
                <w:sz w:val="20"/>
                <w:szCs w:val="20"/>
              </w:rPr>
              <w:t xml:space="preserve">Delegación federal de la Secretaría </w:t>
            </w:r>
            <w:r>
              <w:rPr>
                <w:rFonts w:ascii="Nutmeg Book" w:hAnsi="Nutmeg Book" w:cs="Arial"/>
                <w:bCs/>
                <w:sz w:val="20"/>
                <w:szCs w:val="20"/>
              </w:rPr>
              <w:t>d</w:t>
            </w:r>
            <w:r w:rsidRPr="0010677D">
              <w:rPr>
                <w:rFonts w:ascii="Nutmeg Book" w:hAnsi="Nutmeg Book" w:cs="Arial"/>
                <w:bCs/>
                <w:sz w:val="20"/>
                <w:szCs w:val="20"/>
              </w:rPr>
              <w:t xml:space="preserve">e Medio Ambiente </w:t>
            </w:r>
            <w:r>
              <w:rPr>
                <w:rFonts w:ascii="Nutmeg Book" w:hAnsi="Nutmeg Book" w:cs="Arial"/>
                <w:bCs/>
                <w:sz w:val="20"/>
                <w:szCs w:val="20"/>
              </w:rPr>
              <w:t>y</w:t>
            </w:r>
            <w:r w:rsidRPr="0010677D">
              <w:rPr>
                <w:rFonts w:ascii="Nutmeg Book" w:hAnsi="Nutmeg Book" w:cs="Arial"/>
                <w:bCs/>
                <w:sz w:val="20"/>
                <w:szCs w:val="20"/>
              </w:rPr>
              <w:t xml:space="preserve"> Recursos Naturales. SEMARNAT</w:t>
            </w:r>
          </w:p>
        </w:tc>
        <w:tc>
          <w:tcPr>
            <w:tcW w:w="3260" w:type="dxa"/>
            <w:hideMark/>
          </w:tcPr>
          <w:p w:rsidR="00E77364" w:rsidRPr="0010677D" w:rsidRDefault="0010677D">
            <w:pPr>
              <w:rPr>
                <w:rFonts w:ascii="Nutmeg Book" w:hAnsi="Nutmeg Book" w:cs="Arial"/>
                <w:bCs/>
                <w:sz w:val="20"/>
                <w:szCs w:val="20"/>
              </w:rPr>
            </w:pPr>
            <w:r>
              <w:rPr>
                <w:rFonts w:ascii="Nutmeg Book" w:hAnsi="Nutmeg Book" w:cs="Arial"/>
                <w:bCs/>
                <w:sz w:val="20"/>
                <w:szCs w:val="20"/>
              </w:rPr>
              <w:t>Lic. José Juan Hernández C</w:t>
            </w:r>
            <w:r w:rsidRPr="0010677D">
              <w:rPr>
                <w:rFonts w:ascii="Nutmeg Book" w:hAnsi="Nutmeg Book" w:cs="Arial"/>
                <w:bCs/>
                <w:sz w:val="20"/>
                <w:szCs w:val="20"/>
              </w:rPr>
              <w:t>hávez</w:t>
            </w:r>
          </w:p>
        </w:tc>
        <w:tc>
          <w:tcPr>
            <w:tcW w:w="2835" w:type="dxa"/>
            <w:hideMark/>
          </w:tcPr>
          <w:p w:rsidR="00E77364" w:rsidRPr="00E77364" w:rsidRDefault="00E77364">
            <w:pPr>
              <w:rPr>
                <w:rFonts w:ascii="Nutmeg Book" w:hAnsi="Nutmeg Book" w:cs="Arial"/>
                <w:b/>
                <w:bCs/>
                <w:smallCaps/>
              </w:rPr>
            </w:pPr>
            <w:r w:rsidRPr="00E77364">
              <w:rPr>
                <w:rFonts w:ascii="Cambria" w:hAnsi="Cambria" w:cs="Cambria"/>
                <w:b/>
                <w:bCs/>
                <w:smallCaps/>
              </w:rPr>
              <w:t> </w:t>
            </w:r>
          </w:p>
        </w:tc>
      </w:tr>
      <w:tr w:rsidR="00E77364" w:rsidRPr="00E77364" w:rsidTr="00DF60F5">
        <w:trPr>
          <w:trHeight w:val="1500"/>
        </w:trPr>
        <w:tc>
          <w:tcPr>
            <w:tcW w:w="3227" w:type="dxa"/>
            <w:hideMark/>
          </w:tcPr>
          <w:p w:rsidR="00E77364" w:rsidRPr="0010677D" w:rsidRDefault="0010677D" w:rsidP="0010677D">
            <w:pPr>
              <w:rPr>
                <w:rFonts w:ascii="Nutmeg Book" w:hAnsi="Nutmeg Book" w:cs="Arial"/>
                <w:bCs/>
                <w:sz w:val="20"/>
                <w:szCs w:val="20"/>
              </w:rPr>
            </w:pPr>
            <w:r w:rsidRPr="0010677D">
              <w:rPr>
                <w:rFonts w:ascii="Nutmeg Book" w:hAnsi="Nutmeg Book" w:cs="Arial"/>
                <w:bCs/>
                <w:sz w:val="20"/>
                <w:szCs w:val="20"/>
              </w:rPr>
              <w:t xml:space="preserve">Delegación federal en el estado de Jalisco de la </w:t>
            </w:r>
            <w:r>
              <w:rPr>
                <w:rFonts w:ascii="Nutmeg Book" w:hAnsi="Nutmeg Book" w:cs="Arial"/>
                <w:bCs/>
                <w:sz w:val="20"/>
                <w:szCs w:val="20"/>
              </w:rPr>
              <w:t>SEMARNAT</w:t>
            </w:r>
          </w:p>
        </w:tc>
        <w:tc>
          <w:tcPr>
            <w:tcW w:w="3260" w:type="dxa"/>
            <w:hideMark/>
          </w:tcPr>
          <w:p w:rsidR="00E77364" w:rsidRPr="0010677D" w:rsidRDefault="0010677D" w:rsidP="0010677D">
            <w:pPr>
              <w:rPr>
                <w:rFonts w:ascii="Nutmeg Book" w:hAnsi="Nutmeg Book" w:cs="Arial"/>
                <w:bCs/>
                <w:sz w:val="20"/>
                <w:szCs w:val="20"/>
              </w:rPr>
            </w:pPr>
            <w:r w:rsidRPr="0010677D">
              <w:rPr>
                <w:rFonts w:ascii="Nutmeg Book" w:hAnsi="Nutmeg Book" w:cs="Arial"/>
                <w:bCs/>
                <w:sz w:val="20"/>
                <w:szCs w:val="20"/>
              </w:rPr>
              <w:t xml:space="preserve">Biol. Armando Romero Barajas, Subdelegado </w:t>
            </w:r>
            <w:r>
              <w:rPr>
                <w:rFonts w:ascii="Nutmeg Book" w:hAnsi="Nutmeg Book" w:cs="Arial"/>
                <w:bCs/>
                <w:sz w:val="20"/>
                <w:szCs w:val="20"/>
              </w:rPr>
              <w:t>d</w:t>
            </w:r>
            <w:r w:rsidRPr="0010677D">
              <w:rPr>
                <w:rFonts w:ascii="Nutmeg Book" w:hAnsi="Nutmeg Book" w:cs="Arial"/>
                <w:bCs/>
                <w:sz w:val="20"/>
                <w:szCs w:val="20"/>
              </w:rPr>
              <w:t xml:space="preserve">e Planeación </w:t>
            </w:r>
            <w:r>
              <w:rPr>
                <w:rFonts w:ascii="Nutmeg Book" w:hAnsi="Nutmeg Book" w:cs="Arial"/>
                <w:bCs/>
                <w:sz w:val="20"/>
                <w:szCs w:val="20"/>
              </w:rPr>
              <w:t>y</w:t>
            </w:r>
            <w:r w:rsidRPr="0010677D">
              <w:rPr>
                <w:rFonts w:ascii="Nutmeg Book" w:hAnsi="Nutmeg Book" w:cs="Arial"/>
                <w:bCs/>
                <w:sz w:val="20"/>
                <w:szCs w:val="20"/>
              </w:rPr>
              <w:t xml:space="preserve"> Encargado </w:t>
            </w:r>
            <w:r>
              <w:rPr>
                <w:rFonts w:ascii="Nutmeg Book" w:hAnsi="Nutmeg Book" w:cs="Arial"/>
                <w:bCs/>
                <w:sz w:val="20"/>
                <w:szCs w:val="20"/>
              </w:rPr>
              <w:t>d</w:t>
            </w:r>
            <w:r w:rsidRPr="0010677D">
              <w:rPr>
                <w:rFonts w:ascii="Nutmeg Book" w:hAnsi="Nutmeg Book" w:cs="Arial"/>
                <w:bCs/>
                <w:sz w:val="20"/>
                <w:szCs w:val="20"/>
              </w:rPr>
              <w:t>el Despacho</w:t>
            </w:r>
          </w:p>
        </w:tc>
        <w:tc>
          <w:tcPr>
            <w:tcW w:w="2835" w:type="dxa"/>
            <w:hideMark/>
          </w:tcPr>
          <w:p w:rsidR="00E77364" w:rsidRPr="00E77364" w:rsidRDefault="00E77364">
            <w:pPr>
              <w:rPr>
                <w:rFonts w:ascii="Nutmeg Book" w:hAnsi="Nutmeg Book" w:cs="Arial"/>
                <w:b/>
                <w:bCs/>
                <w:smallCaps/>
              </w:rPr>
            </w:pPr>
            <w:r w:rsidRPr="00E77364">
              <w:rPr>
                <w:rFonts w:ascii="Cambria" w:hAnsi="Cambria" w:cs="Cambria"/>
                <w:b/>
                <w:bCs/>
                <w:smallCaps/>
              </w:rPr>
              <w:t> </w:t>
            </w:r>
          </w:p>
        </w:tc>
      </w:tr>
      <w:tr w:rsidR="00E77364" w:rsidRPr="00E77364" w:rsidTr="00DF60F5">
        <w:trPr>
          <w:trHeight w:val="900"/>
        </w:trPr>
        <w:tc>
          <w:tcPr>
            <w:tcW w:w="3227" w:type="dxa"/>
            <w:hideMark/>
          </w:tcPr>
          <w:p w:rsidR="00E77364" w:rsidRPr="0010677D" w:rsidRDefault="0010677D">
            <w:pPr>
              <w:rPr>
                <w:rFonts w:ascii="Nutmeg Book" w:hAnsi="Nutmeg Book" w:cs="Arial"/>
                <w:bCs/>
                <w:sz w:val="20"/>
                <w:szCs w:val="20"/>
              </w:rPr>
            </w:pPr>
            <w:r>
              <w:rPr>
                <w:rFonts w:ascii="Nutmeg Book" w:hAnsi="Nutmeg Book" w:cs="Arial"/>
                <w:bCs/>
                <w:sz w:val="20"/>
                <w:szCs w:val="20"/>
              </w:rPr>
              <w:t>OPD</w:t>
            </w:r>
            <w:r w:rsidRPr="0010677D">
              <w:rPr>
                <w:rFonts w:ascii="Nutmeg Book" w:hAnsi="Nutmeg Book" w:cs="Arial"/>
                <w:bCs/>
                <w:sz w:val="20"/>
                <w:szCs w:val="20"/>
              </w:rPr>
              <w:t xml:space="preserve"> Bosque La Primavera      </w:t>
            </w:r>
          </w:p>
        </w:tc>
        <w:tc>
          <w:tcPr>
            <w:tcW w:w="3260" w:type="dxa"/>
            <w:hideMark/>
          </w:tcPr>
          <w:p w:rsidR="00E77364" w:rsidRPr="0010677D" w:rsidRDefault="0010677D" w:rsidP="0010677D">
            <w:pPr>
              <w:rPr>
                <w:rFonts w:ascii="Nutmeg Book" w:hAnsi="Nutmeg Book" w:cs="Arial"/>
                <w:bCs/>
                <w:sz w:val="20"/>
                <w:szCs w:val="20"/>
              </w:rPr>
            </w:pPr>
            <w:r w:rsidRPr="0010677D">
              <w:rPr>
                <w:rFonts w:ascii="Nutmeg Book" w:hAnsi="Nutmeg Book" w:cs="Arial"/>
                <w:bCs/>
                <w:sz w:val="20"/>
                <w:szCs w:val="20"/>
              </w:rPr>
              <w:t xml:space="preserve">Mtro. Marciano Valtierra Azotla, Director General </w:t>
            </w:r>
            <w:r>
              <w:rPr>
                <w:rFonts w:ascii="Nutmeg Book" w:hAnsi="Nutmeg Book" w:cs="Arial"/>
                <w:bCs/>
                <w:sz w:val="20"/>
                <w:szCs w:val="20"/>
              </w:rPr>
              <w:t>del OPD</w:t>
            </w:r>
            <w:r w:rsidRPr="0010677D">
              <w:rPr>
                <w:rFonts w:ascii="Nutmeg Book" w:hAnsi="Nutmeg Book" w:cs="Arial"/>
                <w:bCs/>
                <w:sz w:val="20"/>
                <w:szCs w:val="20"/>
              </w:rPr>
              <w:t xml:space="preserve"> Bosque La Primavera.</w:t>
            </w:r>
          </w:p>
        </w:tc>
        <w:tc>
          <w:tcPr>
            <w:tcW w:w="2835" w:type="dxa"/>
            <w:hideMark/>
          </w:tcPr>
          <w:p w:rsidR="00E77364" w:rsidRPr="00E77364" w:rsidRDefault="00E77364">
            <w:pPr>
              <w:rPr>
                <w:rFonts w:ascii="Nutmeg Book" w:hAnsi="Nutmeg Book" w:cs="Arial"/>
                <w:b/>
                <w:bCs/>
                <w:smallCaps/>
              </w:rPr>
            </w:pPr>
            <w:r w:rsidRPr="00E77364">
              <w:rPr>
                <w:rFonts w:ascii="Cambria" w:hAnsi="Cambria" w:cs="Cambria"/>
                <w:b/>
                <w:bCs/>
                <w:smallCaps/>
              </w:rPr>
              <w:t> </w:t>
            </w:r>
          </w:p>
        </w:tc>
      </w:tr>
      <w:tr w:rsidR="00E77364" w:rsidRPr="00E77364" w:rsidTr="00DF60F5">
        <w:trPr>
          <w:trHeight w:val="1500"/>
        </w:trPr>
        <w:tc>
          <w:tcPr>
            <w:tcW w:w="3227" w:type="dxa"/>
            <w:hideMark/>
          </w:tcPr>
          <w:p w:rsidR="00E77364" w:rsidRPr="0010677D" w:rsidRDefault="0010677D" w:rsidP="0010677D">
            <w:pPr>
              <w:rPr>
                <w:rFonts w:ascii="Nutmeg Book" w:hAnsi="Nutmeg Book" w:cs="Arial"/>
                <w:bCs/>
                <w:sz w:val="20"/>
                <w:szCs w:val="20"/>
              </w:rPr>
            </w:pPr>
            <w:r w:rsidRPr="0010677D">
              <w:rPr>
                <w:rFonts w:ascii="Nutmeg Book" w:hAnsi="Nutmeg Book" w:cs="Arial"/>
                <w:bCs/>
                <w:sz w:val="20"/>
                <w:szCs w:val="20"/>
              </w:rPr>
              <w:t xml:space="preserve">Congreso del Estado </w:t>
            </w:r>
            <w:r>
              <w:rPr>
                <w:rFonts w:ascii="Nutmeg Book" w:hAnsi="Nutmeg Book" w:cs="Arial"/>
                <w:bCs/>
                <w:sz w:val="20"/>
                <w:szCs w:val="20"/>
              </w:rPr>
              <w:t>d</w:t>
            </w:r>
            <w:r w:rsidRPr="0010677D">
              <w:rPr>
                <w:rFonts w:ascii="Nutmeg Book" w:hAnsi="Nutmeg Book" w:cs="Arial"/>
                <w:bCs/>
                <w:sz w:val="20"/>
                <w:szCs w:val="20"/>
              </w:rPr>
              <w:t>e Jalisco</w:t>
            </w:r>
          </w:p>
        </w:tc>
        <w:tc>
          <w:tcPr>
            <w:tcW w:w="3260" w:type="dxa"/>
            <w:hideMark/>
          </w:tcPr>
          <w:p w:rsidR="00E77364" w:rsidRPr="0010677D" w:rsidRDefault="0010677D" w:rsidP="0010677D">
            <w:pPr>
              <w:rPr>
                <w:rFonts w:ascii="Nutmeg Book" w:hAnsi="Nutmeg Book" w:cs="Arial"/>
                <w:bCs/>
                <w:sz w:val="20"/>
                <w:szCs w:val="20"/>
              </w:rPr>
            </w:pPr>
            <w:r w:rsidRPr="0010677D">
              <w:rPr>
                <w:rFonts w:ascii="Nutmeg Book" w:hAnsi="Nutmeg Book" w:cs="Arial"/>
                <w:bCs/>
                <w:sz w:val="20"/>
                <w:szCs w:val="20"/>
              </w:rPr>
              <w:t xml:space="preserve">Diputada Elizabeth Alcaraz Virgen                                            Presidenta </w:t>
            </w:r>
            <w:r>
              <w:rPr>
                <w:rFonts w:ascii="Nutmeg Book" w:hAnsi="Nutmeg Book" w:cs="Arial"/>
                <w:bCs/>
                <w:sz w:val="20"/>
                <w:szCs w:val="20"/>
              </w:rPr>
              <w:t>d</w:t>
            </w:r>
            <w:r w:rsidRPr="0010677D">
              <w:rPr>
                <w:rFonts w:ascii="Nutmeg Book" w:hAnsi="Nutmeg Book" w:cs="Arial"/>
                <w:bCs/>
                <w:sz w:val="20"/>
                <w:szCs w:val="20"/>
              </w:rPr>
              <w:t xml:space="preserve">e La Comisión </w:t>
            </w:r>
            <w:r>
              <w:rPr>
                <w:rFonts w:ascii="Nutmeg Book" w:hAnsi="Nutmeg Book" w:cs="Arial"/>
                <w:bCs/>
                <w:sz w:val="20"/>
                <w:szCs w:val="20"/>
              </w:rPr>
              <w:t>d</w:t>
            </w:r>
            <w:r w:rsidRPr="0010677D">
              <w:rPr>
                <w:rFonts w:ascii="Nutmeg Book" w:hAnsi="Nutmeg Book" w:cs="Arial"/>
                <w:bCs/>
                <w:sz w:val="20"/>
                <w:szCs w:val="20"/>
              </w:rPr>
              <w:t xml:space="preserve">e Gobernación </w:t>
            </w:r>
            <w:r>
              <w:rPr>
                <w:rFonts w:ascii="Nutmeg Book" w:hAnsi="Nutmeg Book" w:cs="Arial"/>
                <w:bCs/>
                <w:sz w:val="20"/>
                <w:szCs w:val="20"/>
              </w:rPr>
              <w:t>y</w:t>
            </w:r>
            <w:r w:rsidRPr="0010677D">
              <w:rPr>
                <w:rFonts w:ascii="Nutmeg Book" w:hAnsi="Nutmeg Book" w:cs="Arial"/>
                <w:bCs/>
                <w:sz w:val="20"/>
                <w:szCs w:val="20"/>
              </w:rPr>
              <w:t xml:space="preserve"> Fortalecimiento Municipal</w:t>
            </w:r>
          </w:p>
        </w:tc>
        <w:tc>
          <w:tcPr>
            <w:tcW w:w="2835" w:type="dxa"/>
            <w:hideMark/>
          </w:tcPr>
          <w:p w:rsidR="00E77364" w:rsidRPr="00E77364" w:rsidRDefault="00E77364">
            <w:pPr>
              <w:rPr>
                <w:rFonts w:ascii="Nutmeg Book" w:hAnsi="Nutmeg Book" w:cs="Arial"/>
                <w:b/>
                <w:bCs/>
                <w:smallCaps/>
              </w:rPr>
            </w:pPr>
            <w:r w:rsidRPr="00E77364">
              <w:rPr>
                <w:rFonts w:ascii="Cambria" w:hAnsi="Cambria" w:cs="Cambria"/>
                <w:b/>
                <w:bCs/>
                <w:smallCaps/>
              </w:rPr>
              <w:t> </w:t>
            </w:r>
          </w:p>
        </w:tc>
      </w:tr>
    </w:tbl>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Pr="006D5DD8" w:rsidRDefault="00E77364" w:rsidP="006D5DD8">
      <w:pPr>
        <w:rPr>
          <w:rFonts w:ascii="Nutmeg Book" w:hAnsi="Nutmeg Book" w:cs="Arial"/>
          <w:b/>
          <w:bCs/>
          <w:smallCaps/>
        </w:rPr>
      </w:pPr>
    </w:p>
    <w:sectPr w:rsidR="00E77364" w:rsidRPr="006D5DD8" w:rsidSect="008A6A44">
      <w:headerReference w:type="default" r:id="rId7"/>
      <w:footerReference w:type="default" r:id="rId8"/>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188" w:rsidRDefault="00D00188" w:rsidP="00BB2598">
      <w:r>
        <w:separator/>
      </w:r>
    </w:p>
  </w:endnote>
  <w:endnote w:type="continuationSeparator" w:id="0">
    <w:p w:rsidR="00D00188" w:rsidRDefault="00D00188" w:rsidP="00BB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altName w:val="Calibri"/>
    <w:panose1 w:val="000004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Nutmeg Bold">
    <w:panose1 w:val="000007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311809"/>
      <w:docPartObj>
        <w:docPartGallery w:val="Page Numbers (Bottom of Page)"/>
        <w:docPartUnique/>
      </w:docPartObj>
    </w:sdtPr>
    <w:sdtEndPr/>
    <w:sdtContent>
      <w:sdt>
        <w:sdtPr>
          <w:id w:val="1728636285"/>
          <w:docPartObj>
            <w:docPartGallery w:val="Page Numbers (Top of Page)"/>
            <w:docPartUnique/>
          </w:docPartObj>
        </w:sdtPr>
        <w:sdtEndPr/>
        <w:sdtContent>
          <w:p w:rsidR="005D73E9" w:rsidRDefault="005D73E9">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B118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B118D">
              <w:rPr>
                <w:b/>
                <w:bCs/>
                <w:noProof/>
              </w:rPr>
              <w:t>22</w:t>
            </w:r>
            <w:r>
              <w:rPr>
                <w:b/>
                <w:bCs/>
                <w:sz w:val="24"/>
                <w:szCs w:val="24"/>
              </w:rPr>
              <w:fldChar w:fldCharType="end"/>
            </w:r>
          </w:p>
        </w:sdtContent>
      </w:sdt>
    </w:sdtContent>
  </w:sdt>
  <w:p w:rsidR="006F58DD" w:rsidRDefault="006F58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188" w:rsidRDefault="00D00188" w:rsidP="00BB2598">
      <w:r>
        <w:separator/>
      </w:r>
    </w:p>
  </w:footnote>
  <w:footnote w:type="continuationSeparator" w:id="0">
    <w:p w:rsidR="00D00188" w:rsidRDefault="00D00188" w:rsidP="00BB2598">
      <w:r>
        <w:continuationSeparator/>
      </w:r>
    </w:p>
  </w:footnote>
  <w:footnote w:id="1">
    <w:p w:rsidR="00097ED5" w:rsidRDefault="00097ED5" w:rsidP="00097ED5">
      <w:pPr>
        <w:pStyle w:val="Textonotapie"/>
        <w:jc w:val="both"/>
      </w:pPr>
      <w:r>
        <w:rPr>
          <w:rStyle w:val="Refdenotaalpie"/>
        </w:rPr>
        <w:footnoteRef/>
      </w:r>
      <w:r>
        <w:t xml:space="preserve"> Conforme al Decreto número 27902/LXII/20, publicado en el PO “El Estado de Jalisco, el 24 de abril de 2020, con el No. 4 ter, edición especial, mediante el que se adiciona el artículo 6 bis a la Ley Orgánica del Poder Ejecutivo del Estado de Jalisco, se faculta para que los órganos colegiados puedan sesionar a distancia, empleando medios telemáticos, electrónicos, ópticos o cualquier otra tecnología que lo permita.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DD" w:rsidRDefault="006F58DD" w:rsidP="00BB2598">
    <w:pPr>
      <w:widowControl w:val="0"/>
      <w:jc w:val="center"/>
      <w:rPr>
        <w:rFonts w:ascii="Arial" w:hAnsi="Arial" w:cs="Arial"/>
        <w:b/>
        <w:bCs/>
        <w:smallCaps/>
      </w:rPr>
    </w:pPr>
  </w:p>
  <w:p w:rsidR="006F58DD" w:rsidRPr="00BB2598" w:rsidRDefault="005D73E9" w:rsidP="00BB2598">
    <w:pPr>
      <w:widowControl w:val="0"/>
      <w:jc w:val="center"/>
      <w:rPr>
        <w:rFonts w:ascii="Nutmeg Book" w:hAnsi="Nutmeg Book" w:cs="Arial"/>
        <w:b/>
        <w:bCs/>
        <w:smallCaps/>
      </w:rPr>
    </w:pPr>
    <w:r>
      <w:rPr>
        <w:rFonts w:ascii="Nutmeg Book" w:hAnsi="Nutmeg Book" w:cs="Arial"/>
        <w:b/>
        <w:bCs/>
        <w:smallCaps/>
      </w:rPr>
      <w:t>Acta de la Cuarta Sesión ordinaria del</w:t>
    </w:r>
  </w:p>
  <w:p w:rsidR="006F58DD" w:rsidRDefault="006F58DD" w:rsidP="00BB2598">
    <w:pPr>
      <w:widowControl w:val="0"/>
      <w:jc w:val="center"/>
      <w:rPr>
        <w:rFonts w:ascii="Nutmeg Book" w:hAnsi="Nutmeg Book" w:cs="Arial"/>
        <w:b/>
        <w:bCs/>
        <w:smallCaps/>
      </w:rPr>
    </w:pPr>
    <w:r w:rsidRPr="00BB2598">
      <w:rPr>
        <w:rFonts w:ascii="Nutmeg Book" w:hAnsi="Nutmeg Book" w:cs="Arial"/>
        <w:b/>
        <w:bCs/>
        <w:smallCaps/>
      </w:rPr>
      <w:t>Consejo Estatal de Ordenamiento Territorial y Desarrollo Urbano</w:t>
    </w:r>
  </w:p>
  <w:p w:rsidR="005D73E9" w:rsidRPr="00BB2598" w:rsidRDefault="005D73E9" w:rsidP="00BB2598">
    <w:pPr>
      <w:widowControl w:val="0"/>
      <w:jc w:val="center"/>
      <w:rPr>
        <w:rFonts w:ascii="Nutmeg Book" w:hAnsi="Nutmeg Book" w:cs="Arial"/>
        <w:b/>
        <w:bCs/>
        <w:smallCaps/>
      </w:rPr>
    </w:pPr>
    <w:r>
      <w:rPr>
        <w:rFonts w:ascii="Nutmeg Book" w:hAnsi="Nutmeg Book" w:cs="Arial"/>
        <w:b/>
        <w:bCs/>
        <w:smallCaps/>
      </w:rPr>
      <w:t>Sesión Ordinaria No. 4/2020</w:t>
    </w:r>
  </w:p>
  <w:p w:rsidR="006F58DD" w:rsidRPr="00BB2598" w:rsidRDefault="006F58DD" w:rsidP="00BB2598">
    <w:pPr>
      <w:widowControl w:val="0"/>
      <w:jc w:val="center"/>
      <w:rPr>
        <w:rFonts w:ascii="Nutmeg Book" w:hAnsi="Nutmeg Book" w:cs="Arial"/>
        <w:b/>
        <w:bCs/>
        <w:smallCaps/>
      </w:rPr>
    </w:pPr>
  </w:p>
  <w:p w:rsidR="006F58DD" w:rsidRDefault="006F58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638"/>
    <w:multiLevelType w:val="hybridMultilevel"/>
    <w:tmpl w:val="37EA61EE"/>
    <w:lvl w:ilvl="0" w:tplc="8AE04854">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C6794"/>
    <w:multiLevelType w:val="hybridMultilevel"/>
    <w:tmpl w:val="63A64D0A"/>
    <w:lvl w:ilvl="0" w:tplc="7FA2E316">
      <w:start w:val="1"/>
      <w:numFmt w:val="decimal"/>
      <w:lvlText w:val="%1."/>
      <w:lvlJc w:val="left"/>
      <w:pPr>
        <w:ind w:left="1211" w:hanging="360"/>
      </w:pPr>
      <w:rPr>
        <w:b w:val="0"/>
        <w:bCs/>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 w15:restartNumberingAfterBreak="0">
    <w:nsid w:val="04211D9F"/>
    <w:multiLevelType w:val="hybridMultilevel"/>
    <w:tmpl w:val="EC46E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5425F"/>
    <w:multiLevelType w:val="hybridMultilevel"/>
    <w:tmpl w:val="81BEEA3A"/>
    <w:lvl w:ilvl="0" w:tplc="870C736C">
      <w:numFmt w:val="bullet"/>
      <w:lvlText w:val="•"/>
      <w:lvlJc w:val="left"/>
      <w:pPr>
        <w:ind w:left="1065" w:hanging="705"/>
      </w:pPr>
      <w:rPr>
        <w:rFonts w:ascii="Nutmeg Book" w:eastAsiaTheme="minorHAnsi" w:hAnsi="Nutmeg Book"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F2576D"/>
    <w:multiLevelType w:val="hybridMultilevel"/>
    <w:tmpl w:val="DD466C20"/>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5" w15:restartNumberingAfterBreak="0">
    <w:nsid w:val="13CE6BA9"/>
    <w:multiLevelType w:val="hybridMultilevel"/>
    <w:tmpl w:val="FAE23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F8581E"/>
    <w:multiLevelType w:val="hybridMultilevel"/>
    <w:tmpl w:val="8D28D47A"/>
    <w:lvl w:ilvl="0" w:tplc="080A000F">
      <w:start w:val="1"/>
      <w:numFmt w:val="decimal"/>
      <w:lvlText w:val="%1."/>
      <w:lvlJc w:val="left"/>
      <w:pPr>
        <w:ind w:left="762" w:hanging="360"/>
      </w:pPr>
      <w:rPr>
        <w:rFonts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7" w15:restartNumberingAfterBreak="0">
    <w:nsid w:val="13F96BDB"/>
    <w:multiLevelType w:val="hybridMultilevel"/>
    <w:tmpl w:val="ED4AAE5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51A4909"/>
    <w:multiLevelType w:val="hybridMultilevel"/>
    <w:tmpl w:val="4FEC6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DD727F"/>
    <w:multiLevelType w:val="hybridMultilevel"/>
    <w:tmpl w:val="76725C68"/>
    <w:lvl w:ilvl="0" w:tplc="080A0001">
      <w:start w:val="1"/>
      <w:numFmt w:val="bullet"/>
      <w:lvlText w:val=""/>
      <w:lvlJc w:val="left"/>
      <w:pPr>
        <w:ind w:left="762"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10" w15:restartNumberingAfterBreak="0">
    <w:nsid w:val="1D951AC1"/>
    <w:multiLevelType w:val="hybridMultilevel"/>
    <w:tmpl w:val="61020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2D62AE"/>
    <w:multiLevelType w:val="hybridMultilevel"/>
    <w:tmpl w:val="03342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9C23BCD"/>
    <w:multiLevelType w:val="hybridMultilevel"/>
    <w:tmpl w:val="6B70276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B4C3151"/>
    <w:multiLevelType w:val="hybridMultilevel"/>
    <w:tmpl w:val="357A1126"/>
    <w:lvl w:ilvl="0" w:tplc="6D2A3CC2">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677447"/>
    <w:multiLevelType w:val="hybridMultilevel"/>
    <w:tmpl w:val="C304F348"/>
    <w:lvl w:ilvl="0" w:tplc="080A0011">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5" w15:restartNumberingAfterBreak="0">
    <w:nsid w:val="39972408"/>
    <w:multiLevelType w:val="hybridMultilevel"/>
    <w:tmpl w:val="C80AC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E07E28"/>
    <w:multiLevelType w:val="hybridMultilevel"/>
    <w:tmpl w:val="14D8F61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9C25FDA"/>
    <w:multiLevelType w:val="hybridMultilevel"/>
    <w:tmpl w:val="0252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910992"/>
    <w:multiLevelType w:val="hybridMultilevel"/>
    <w:tmpl w:val="96D04A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6B58F4"/>
    <w:multiLevelType w:val="hybridMultilevel"/>
    <w:tmpl w:val="BBF4F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941E13"/>
    <w:multiLevelType w:val="hybridMultilevel"/>
    <w:tmpl w:val="B9242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3C71DEA"/>
    <w:multiLevelType w:val="hybridMultilevel"/>
    <w:tmpl w:val="DD466C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E5800F2"/>
    <w:multiLevelType w:val="hybridMultilevel"/>
    <w:tmpl w:val="F0CE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AC5151"/>
    <w:multiLevelType w:val="hybridMultilevel"/>
    <w:tmpl w:val="C2CA3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22D71D2"/>
    <w:multiLevelType w:val="hybridMultilevel"/>
    <w:tmpl w:val="D846A018"/>
    <w:lvl w:ilvl="0" w:tplc="B3CC2B2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3D92202"/>
    <w:multiLevelType w:val="hybridMultilevel"/>
    <w:tmpl w:val="A066F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3"/>
  </w:num>
  <w:num w:numId="4">
    <w:abstractNumId w:val="16"/>
  </w:num>
  <w:num w:numId="5">
    <w:abstractNumId w:val="1"/>
  </w:num>
  <w:num w:numId="6">
    <w:abstractNumId w:val="19"/>
  </w:num>
  <w:num w:numId="7">
    <w:abstractNumId w:val="3"/>
  </w:num>
  <w:num w:numId="8">
    <w:abstractNumId w:val="25"/>
  </w:num>
  <w:num w:numId="9">
    <w:abstractNumId w:val="12"/>
  </w:num>
  <w:num w:numId="10">
    <w:abstractNumId w:val="24"/>
  </w:num>
  <w:num w:numId="11">
    <w:abstractNumId w:val="21"/>
  </w:num>
  <w:num w:numId="12">
    <w:abstractNumId w:val="13"/>
  </w:num>
  <w:num w:numId="13">
    <w:abstractNumId w:val="0"/>
  </w:num>
  <w:num w:numId="14">
    <w:abstractNumId w:val="10"/>
  </w:num>
  <w:num w:numId="15">
    <w:abstractNumId w:val="4"/>
  </w:num>
  <w:num w:numId="16">
    <w:abstractNumId w:val="5"/>
  </w:num>
  <w:num w:numId="17">
    <w:abstractNumId w:val="22"/>
  </w:num>
  <w:num w:numId="18">
    <w:abstractNumId w:val="15"/>
  </w:num>
  <w:num w:numId="19">
    <w:abstractNumId w:val="2"/>
  </w:num>
  <w:num w:numId="20">
    <w:abstractNumId w:val="17"/>
  </w:num>
  <w:num w:numId="21">
    <w:abstractNumId w:val="9"/>
  </w:num>
  <w:num w:numId="22">
    <w:abstractNumId w:val="8"/>
  </w:num>
  <w:num w:numId="23">
    <w:abstractNumId w:val="18"/>
  </w:num>
  <w:num w:numId="24">
    <w:abstractNumId w:val="14"/>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E0"/>
    <w:rsid w:val="00000408"/>
    <w:rsid w:val="00012E18"/>
    <w:rsid w:val="000144DE"/>
    <w:rsid w:val="00026C69"/>
    <w:rsid w:val="00027F55"/>
    <w:rsid w:val="00032008"/>
    <w:rsid w:val="000352F1"/>
    <w:rsid w:val="000379DD"/>
    <w:rsid w:val="0004425D"/>
    <w:rsid w:val="00051F4E"/>
    <w:rsid w:val="00052F9E"/>
    <w:rsid w:val="000561AC"/>
    <w:rsid w:val="00060C9F"/>
    <w:rsid w:val="00060F89"/>
    <w:rsid w:val="000633FF"/>
    <w:rsid w:val="00063DE1"/>
    <w:rsid w:val="000761F9"/>
    <w:rsid w:val="000768A4"/>
    <w:rsid w:val="00084E36"/>
    <w:rsid w:val="000869DA"/>
    <w:rsid w:val="00093B4E"/>
    <w:rsid w:val="00096DC1"/>
    <w:rsid w:val="00097765"/>
    <w:rsid w:val="00097ED5"/>
    <w:rsid w:val="000A1FE1"/>
    <w:rsid w:val="000B1AF1"/>
    <w:rsid w:val="000C1345"/>
    <w:rsid w:val="000C14E8"/>
    <w:rsid w:val="000C207B"/>
    <w:rsid w:val="000C7B60"/>
    <w:rsid w:val="000D0CEF"/>
    <w:rsid w:val="000D4E0C"/>
    <w:rsid w:val="000D6312"/>
    <w:rsid w:val="000E2917"/>
    <w:rsid w:val="000E3184"/>
    <w:rsid w:val="000E4177"/>
    <w:rsid w:val="000E5A99"/>
    <w:rsid w:val="000F14F1"/>
    <w:rsid w:val="000F1ABC"/>
    <w:rsid w:val="000F3F90"/>
    <w:rsid w:val="000F4414"/>
    <w:rsid w:val="00100B0B"/>
    <w:rsid w:val="00102D0D"/>
    <w:rsid w:val="0010670A"/>
    <w:rsid w:val="0010677D"/>
    <w:rsid w:val="001124FB"/>
    <w:rsid w:val="00116085"/>
    <w:rsid w:val="00121F93"/>
    <w:rsid w:val="00122A41"/>
    <w:rsid w:val="00127DF8"/>
    <w:rsid w:val="0013739B"/>
    <w:rsid w:val="00140F07"/>
    <w:rsid w:val="00142332"/>
    <w:rsid w:val="00143910"/>
    <w:rsid w:val="0015151D"/>
    <w:rsid w:val="001552B3"/>
    <w:rsid w:val="0017230D"/>
    <w:rsid w:val="0017300F"/>
    <w:rsid w:val="00173DB3"/>
    <w:rsid w:val="00174B36"/>
    <w:rsid w:val="00176F61"/>
    <w:rsid w:val="0018731D"/>
    <w:rsid w:val="001A4CE1"/>
    <w:rsid w:val="001B09D0"/>
    <w:rsid w:val="001B118D"/>
    <w:rsid w:val="001B1CC8"/>
    <w:rsid w:val="001B2DE9"/>
    <w:rsid w:val="001B402E"/>
    <w:rsid w:val="001B57DC"/>
    <w:rsid w:val="001C3216"/>
    <w:rsid w:val="001C5602"/>
    <w:rsid w:val="001C6215"/>
    <w:rsid w:val="001C62F5"/>
    <w:rsid w:val="001C7B50"/>
    <w:rsid w:val="001D7CF0"/>
    <w:rsid w:val="001E6F77"/>
    <w:rsid w:val="001E7E79"/>
    <w:rsid w:val="001F6E36"/>
    <w:rsid w:val="001F755C"/>
    <w:rsid w:val="00206D5E"/>
    <w:rsid w:val="00210B98"/>
    <w:rsid w:val="00211D0A"/>
    <w:rsid w:val="00225A68"/>
    <w:rsid w:val="002261D4"/>
    <w:rsid w:val="002329C5"/>
    <w:rsid w:val="00233752"/>
    <w:rsid w:val="00234283"/>
    <w:rsid w:val="0023662B"/>
    <w:rsid w:val="0024047D"/>
    <w:rsid w:val="0024063C"/>
    <w:rsid w:val="00241DD5"/>
    <w:rsid w:val="00243A26"/>
    <w:rsid w:val="00245D81"/>
    <w:rsid w:val="0025232A"/>
    <w:rsid w:val="00255C1E"/>
    <w:rsid w:val="002562C3"/>
    <w:rsid w:val="00273BAF"/>
    <w:rsid w:val="00275950"/>
    <w:rsid w:val="002767B9"/>
    <w:rsid w:val="00280134"/>
    <w:rsid w:val="002817EC"/>
    <w:rsid w:val="00283120"/>
    <w:rsid w:val="002855A9"/>
    <w:rsid w:val="00296190"/>
    <w:rsid w:val="00296D42"/>
    <w:rsid w:val="002A5FBA"/>
    <w:rsid w:val="002A6491"/>
    <w:rsid w:val="002A6F51"/>
    <w:rsid w:val="002C00E5"/>
    <w:rsid w:val="002C5CE0"/>
    <w:rsid w:val="002C6300"/>
    <w:rsid w:val="002C66CD"/>
    <w:rsid w:val="002C778C"/>
    <w:rsid w:val="002D0A44"/>
    <w:rsid w:val="002E5043"/>
    <w:rsid w:val="002F0DED"/>
    <w:rsid w:val="002F4D2A"/>
    <w:rsid w:val="00310612"/>
    <w:rsid w:val="003111F3"/>
    <w:rsid w:val="0031540F"/>
    <w:rsid w:val="0032077C"/>
    <w:rsid w:val="00322E2E"/>
    <w:rsid w:val="00333F44"/>
    <w:rsid w:val="003405EB"/>
    <w:rsid w:val="003526E0"/>
    <w:rsid w:val="00364BF9"/>
    <w:rsid w:val="0037271B"/>
    <w:rsid w:val="00373333"/>
    <w:rsid w:val="0037733A"/>
    <w:rsid w:val="00397D74"/>
    <w:rsid w:val="003A0017"/>
    <w:rsid w:val="003A25B3"/>
    <w:rsid w:val="003A47EA"/>
    <w:rsid w:val="003A7B70"/>
    <w:rsid w:val="003A7F48"/>
    <w:rsid w:val="003B7DFB"/>
    <w:rsid w:val="003C45F3"/>
    <w:rsid w:val="003E5E67"/>
    <w:rsid w:val="003E657C"/>
    <w:rsid w:val="004057B7"/>
    <w:rsid w:val="00411167"/>
    <w:rsid w:val="0041368D"/>
    <w:rsid w:val="00416213"/>
    <w:rsid w:val="00422784"/>
    <w:rsid w:val="00423C46"/>
    <w:rsid w:val="0042469C"/>
    <w:rsid w:val="00426B78"/>
    <w:rsid w:val="00427343"/>
    <w:rsid w:val="00440D3F"/>
    <w:rsid w:val="00462A56"/>
    <w:rsid w:val="00474029"/>
    <w:rsid w:val="00475589"/>
    <w:rsid w:val="00480FC8"/>
    <w:rsid w:val="004854D2"/>
    <w:rsid w:val="004966D7"/>
    <w:rsid w:val="004A0986"/>
    <w:rsid w:val="004A4009"/>
    <w:rsid w:val="004A6033"/>
    <w:rsid w:val="004B512C"/>
    <w:rsid w:val="004D1EF2"/>
    <w:rsid w:val="004D23C5"/>
    <w:rsid w:val="004D475B"/>
    <w:rsid w:val="004E2575"/>
    <w:rsid w:val="004E3770"/>
    <w:rsid w:val="004F358D"/>
    <w:rsid w:val="004F4D65"/>
    <w:rsid w:val="00500298"/>
    <w:rsid w:val="00503BEB"/>
    <w:rsid w:val="00504FC7"/>
    <w:rsid w:val="00513088"/>
    <w:rsid w:val="00521E77"/>
    <w:rsid w:val="00531BB8"/>
    <w:rsid w:val="00540C2E"/>
    <w:rsid w:val="00552A06"/>
    <w:rsid w:val="005604C1"/>
    <w:rsid w:val="005817E7"/>
    <w:rsid w:val="00584A98"/>
    <w:rsid w:val="00584E3A"/>
    <w:rsid w:val="00586966"/>
    <w:rsid w:val="00590698"/>
    <w:rsid w:val="005949DA"/>
    <w:rsid w:val="00597B0E"/>
    <w:rsid w:val="005B03B7"/>
    <w:rsid w:val="005B678D"/>
    <w:rsid w:val="005D082F"/>
    <w:rsid w:val="005D0F9B"/>
    <w:rsid w:val="005D1F5C"/>
    <w:rsid w:val="005D73E9"/>
    <w:rsid w:val="005E08A8"/>
    <w:rsid w:val="005E2B3C"/>
    <w:rsid w:val="005F2948"/>
    <w:rsid w:val="005F47C9"/>
    <w:rsid w:val="00605862"/>
    <w:rsid w:val="0060712B"/>
    <w:rsid w:val="0062308B"/>
    <w:rsid w:val="00630E2A"/>
    <w:rsid w:val="0063514A"/>
    <w:rsid w:val="00636613"/>
    <w:rsid w:val="00641BE7"/>
    <w:rsid w:val="00644F2F"/>
    <w:rsid w:val="00647D48"/>
    <w:rsid w:val="006545B2"/>
    <w:rsid w:val="0065517B"/>
    <w:rsid w:val="00662ECE"/>
    <w:rsid w:val="00664476"/>
    <w:rsid w:val="00674B4A"/>
    <w:rsid w:val="00675469"/>
    <w:rsid w:val="00676105"/>
    <w:rsid w:val="00677353"/>
    <w:rsid w:val="0069358A"/>
    <w:rsid w:val="006939C0"/>
    <w:rsid w:val="00695050"/>
    <w:rsid w:val="00695088"/>
    <w:rsid w:val="00697179"/>
    <w:rsid w:val="006A1FB1"/>
    <w:rsid w:val="006A4F02"/>
    <w:rsid w:val="006A73BE"/>
    <w:rsid w:val="006B06F8"/>
    <w:rsid w:val="006C529D"/>
    <w:rsid w:val="006C78AA"/>
    <w:rsid w:val="006D26BA"/>
    <w:rsid w:val="006D5B18"/>
    <w:rsid w:val="006D5DD8"/>
    <w:rsid w:val="006E246A"/>
    <w:rsid w:val="006E6EAB"/>
    <w:rsid w:val="006F58DD"/>
    <w:rsid w:val="00700A01"/>
    <w:rsid w:val="0070211E"/>
    <w:rsid w:val="00702264"/>
    <w:rsid w:val="00704251"/>
    <w:rsid w:val="0070448A"/>
    <w:rsid w:val="00705416"/>
    <w:rsid w:val="00712A32"/>
    <w:rsid w:val="0075634C"/>
    <w:rsid w:val="0076252F"/>
    <w:rsid w:val="00764566"/>
    <w:rsid w:val="00766CA2"/>
    <w:rsid w:val="00774BAF"/>
    <w:rsid w:val="00780B01"/>
    <w:rsid w:val="007872D7"/>
    <w:rsid w:val="0079198D"/>
    <w:rsid w:val="00793037"/>
    <w:rsid w:val="0079441A"/>
    <w:rsid w:val="007B6F97"/>
    <w:rsid w:val="007B70ED"/>
    <w:rsid w:val="007C2B89"/>
    <w:rsid w:val="007C3CB3"/>
    <w:rsid w:val="007D2069"/>
    <w:rsid w:val="007D6BB0"/>
    <w:rsid w:val="007D7283"/>
    <w:rsid w:val="007E25AC"/>
    <w:rsid w:val="007E5CE0"/>
    <w:rsid w:val="007F1A7E"/>
    <w:rsid w:val="007F1C4E"/>
    <w:rsid w:val="007F4791"/>
    <w:rsid w:val="008029AD"/>
    <w:rsid w:val="00804B7E"/>
    <w:rsid w:val="00806353"/>
    <w:rsid w:val="00806EE6"/>
    <w:rsid w:val="00812F66"/>
    <w:rsid w:val="00827611"/>
    <w:rsid w:val="00833388"/>
    <w:rsid w:val="008356CD"/>
    <w:rsid w:val="008434D5"/>
    <w:rsid w:val="0084790E"/>
    <w:rsid w:val="00847D06"/>
    <w:rsid w:val="008606F0"/>
    <w:rsid w:val="00860768"/>
    <w:rsid w:val="008616C1"/>
    <w:rsid w:val="00862133"/>
    <w:rsid w:val="008756B8"/>
    <w:rsid w:val="0088142B"/>
    <w:rsid w:val="00883E88"/>
    <w:rsid w:val="008847B0"/>
    <w:rsid w:val="008863AF"/>
    <w:rsid w:val="00887B28"/>
    <w:rsid w:val="008913E4"/>
    <w:rsid w:val="008A6A44"/>
    <w:rsid w:val="008B16A3"/>
    <w:rsid w:val="008C72CD"/>
    <w:rsid w:val="008D62D7"/>
    <w:rsid w:val="008E34CA"/>
    <w:rsid w:val="008F2826"/>
    <w:rsid w:val="008F2F31"/>
    <w:rsid w:val="008F3730"/>
    <w:rsid w:val="008F6A82"/>
    <w:rsid w:val="009022C9"/>
    <w:rsid w:val="009054E0"/>
    <w:rsid w:val="00907F52"/>
    <w:rsid w:val="00922D85"/>
    <w:rsid w:val="0092547E"/>
    <w:rsid w:val="00930405"/>
    <w:rsid w:val="0093379D"/>
    <w:rsid w:val="00952CBE"/>
    <w:rsid w:val="00956854"/>
    <w:rsid w:val="00963DD1"/>
    <w:rsid w:val="009707A1"/>
    <w:rsid w:val="009726E2"/>
    <w:rsid w:val="0097675C"/>
    <w:rsid w:val="00976F38"/>
    <w:rsid w:val="009901B1"/>
    <w:rsid w:val="0099728A"/>
    <w:rsid w:val="00997FA4"/>
    <w:rsid w:val="009A0593"/>
    <w:rsid w:val="009A2249"/>
    <w:rsid w:val="009B07E6"/>
    <w:rsid w:val="009B4E97"/>
    <w:rsid w:val="009B627A"/>
    <w:rsid w:val="009B7631"/>
    <w:rsid w:val="009C2E47"/>
    <w:rsid w:val="009C768E"/>
    <w:rsid w:val="009D3D2F"/>
    <w:rsid w:val="009D604C"/>
    <w:rsid w:val="009E625C"/>
    <w:rsid w:val="009E77F8"/>
    <w:rsid w:val="009F035E"/>
    <w:rsid w:val="00A11A56"/>
    <w:rsid w:val="00A1512D"/>
    <w:rsid w:val="00A23EBC"/>
    <w:rsid w:val="00A31B9A"/>
    <w:rsid w:val="00A34708"/>
    <w:rsid w:val="00A36E77"/>
    <w:rsid w:val="00A41049"/>
    <w:rsid w:val="00A436A3"/>
    <w:rsid w:val="00A448B9"/>
    <w:rsid w:val="00A4767F"/>
    <w:rsid w:val="00A526B3"/>
    <w:rsid w:val="00A5542A"/>
    <w:rsid w:val="00A678CB"/>
    <w:rsid w:val="00A76212"/>
    <w:rsid w:val="00A806EC"/>
    <w:rsid w:val="00A9438C"/>
    <w:rsid w:val="00AA062B"/>
    <w:rsid w:val="00AA214D"/>
    <w:rsid w:val="00AC71C0"/>
    <w:rsid w:val="00AD2CC0"/>
    <w:rsid w:val="00AD5F08"/>
    <w:rsid w:val="00AD76BF"/>
    <w:rsid w:val="00AE1CEB"/>
    <w:rsid w:val="00AE20AA"/>
    <w:rsid w:val="00AE5F76"/>
    <w:rsid w:val="00AE7C5C"/>
    <w:rsid w:val="00AF0556"/>
    <w:rsid w:val="00B04224"/>
    <w:rsid w:val="00B05197"/>
    <w:rsid w:val="00B178FE"/>
    <w:rsid w:val="00B2230A"/>
    <w:rsid w:val="00B234E3"/>
    <w:rsid w:val="00B325E6"/>
    <w:rsid w:val="00B32D3F"/>
    <w:rsid w:val="00B3638A"/>
    <w:rsid w:val="00B40DC4"/>
    <w:rsid w:val="00B43C71"/>
    <w:rsid w:val="00B4451F"/>
    <w:rsid w:val="00B44DD6"/>
    <w:rsid w:val="00B45615"/>
    <w:rsid w:val="00B45F99"/>
    <w:rsid w:val="00B538DB"/>
    <w:rsid w:val="00B6194C"/>
    <w:rsid w:val="00B63237"/>
    <w:rsid w:val="00B7690D"/>
    <w:rsid w:val="00B81D65"/>
    <w:rsid w:val="00B81EBF"/>
    <w:rsid w:val="00B83D16"/>
    <w:rsid w:val="00B8450C"/>
    <w:rsid w:val="00B87321"/>
    <w:rsid w:val="00B94282"/>
    <w:rsid w:val="00B9605B"/>
    <w:rsid w:val="00BA43A0"/>
    <w:rsid w:val="00BA4DBA"/>
    <w:rsid w:val="00BB2598"/>
    <w:rsid w:val="00BB602A"/>
    <w:rsid w:val="00BB7673"/>
    <w:rsid w:val="00BC7ABF"/>
    <w:rsid w:val="00BD4130"/>
    <w:rsid w:val="00BD55E7"/>
    <w:rsid w:val="00BE0701"/>
    <w:rsid w:val="00BE14CF"/>
    <w:rsid w:val="00BE2F69"/>
    <w:rsid w:val="00BE4E80"/>
    <w:rsid w:val="00BF178F"/>
    <w:rsid w:val="00BF269A"/>
    <w:rsid w:val="00BF35DE"/>
    <w:rsid w:val="00BF3E4C"/>
    <w:rsid w:val="00BF454F"/>
    <w:rsid w:val="00BF67E1"/>
    <w:rsid w:val="00BF7BAB"/>
    <w:rsid w:val="00C1157D"/>
    <w:rsid w:val="00C172CE"/>
    <w:rsid w:val="00C20024"/>
    <w:rsid w:val="00C225BD"/>
    <w:rsid w:val="00C414D0"/>
    <w:rsid w:val="00C526CE"/>
    <w:rsid w:val="00C67A6D"/>
    <w:rsid w:val="00C7009C"/>
    <w:rsid w:val="00C73EB1"/>
    <w:rsid w:val="00C91564"/>
    <w:rsid w:val="00C92466"/>
    <w:rsid w:val="00CA08F7"/>
    <w:rsid w:val="00CA21DF"/>
    <w:rsid w:val="00CB0D65"/>
    <w:rsid w:val="00CB38AD"/>
    <w:rsid w:val="00CB6B88"/>
    <w:rsid w:val="00CB7EBD"/>
    <w:rsid w:val="00CC0AC4"/>
    <w:rsid w:val="00CC7675"/>
    <w:rsid w:val="00CD7020"/>
    <w:rsid w:val="00CE13E3"/>
    <w:rsid w:val="00CE3FEC"/>
    <w:rsid w:val="00CE4B1B"/>
    <w:rsid w:val="00CE5AD4"/>
    <w:rsid w:val="00CF0D30"/>
    <w:rsid w:val="00D00188"/>
    <w:rsid w:val="00D0379B"/>
    <w:rsid w:val="00D11147"/>
    <w:rsid w:val="00D16279"/>
    <w:rsid w:val="00D23D10"/>
    <w:rsid w:val="00D312E8"/>
    <w:rsid w:val="00D35FA7"/>
    <w:rsid w:val="00D3693C"/>
    <w:rsid w:val="00D372A6"/>
    <w:rsid w:val="00D3742A"/>
    <w:rsid w:val="00D441A8"/>
    <w:rsid w:val="00D52A8F"/>
    <w:rsid w:val="00D5447C"/>
    <w:rsid w:val="00D54707"/>
    <w:rsid w:val="00D67DA3"/>
    <w:rsid w:val="00D72BB6"/>
    <w:rsid w:val="00D77DE8"/>
    <w:rsid w:val="00D93A06"/>
    <w:rsid w:val="00DA0D1E"/>
    <w:rsid w:val="00DA2BE3"/>
    <w:rsid w:val="00DA32EC"/>
    <w:rsid w:val="00DB157A"/>
    <w:rsid w:val="00DB3F29"/>
    <w:rsid w:val="00DB40A5"/>
    <w:rsid w:val="00DB6D8B"/>
    <w:rsid w:val="00DC265B"/>
    <w:rsid w:val="00DD2B15"/>
    <w:rsid w:val="00DD55AF"/>
    <w:rsid w:val="00DD7064"/>
    <w:rsid w:val="00DE1CA6"/>
    <w:rsid w:val="00DE6385"/>
    <w:rsid w:val="00DE7FF6"/>
    <w:rsid w:val="00DF3C19"/>
    <w:rsid w:val="00DF60F5"/>
    <w:rsid w:val="00DF7E33"/>
    <w:rsid w:val="00E0185E"/>
    <w:rsid w:val="00E04D7C"/>
    <w:rsid w:val="00E0671A"/>
    <w:rsid w:val="00E13EC8"/>
    <w:rsid w:val="00E16543"/>
    <w:rsid w:val="00E27825"/>
    <w:rsid w:val="00E45B2E"/>
    <w:rsid w:val="00E46FBE"/>
    <w:rsid w:val="00E5087E"/>
    <w:rsid w:val="00E628CD"/>
    <w:rsid w:val="00E7064D"/>
    <w:rsid w:val="00E72FF6"/>
    <w:rsid w:val="00E76252"/>
    <w:rsid w:val="00E76F5B"/>
    <w:rsid w:val="00E7712F"/>
    <w:rsid w:val="00E77364"/>
    <w:rsid w:val="00E858FC"/>
    <w:rsid w:val="00E91B1F"/>
    <w:rsid w:val="00E92069"/>
    <w:rsid w:val="00E94B8F"/>
    <w:rsid w:val="00E95ACF"/>
    <w:rsid w:val="00E96000"/>
    <w:rsid w:val="00E96A57"/>
    <w:rsid w:val="00EA0062"/>
    <w:rsid w:val="00EA1FEF"/>
    <w:rsid w:val="00EA3A24"/>
    <w:rsid w:val="00EA6AF0"/>
    <w:rsid w:val="00EB79CD"/>
    <w:rsid w:val="00EB7A46"/>
    <w:rsid w:val="00EC0877"/>
    <w:rsid w:val="00EC5827"/>
    <w:rsid w:val="00ED01AC"/>
    <w:rsid w:val="00ED120D"/>
    <w:rsid w:val="00ED355B"/>
    <w:rsid w:val="00ED3B56"/>
    <w:rsid w:val="00EE2F15"/>
    <w:rsid w:val="00EE50E1"/>
    <w:rsid w:val="00EE6B5F"/>
    <w:rsid w:val="00EF0129"/>
    <w:rsid w:val="00EF20C3"/>
    <w:rsid w:val="00F02426"/>
    <w:rsid w:val="00F04F9C"/>
    <w:rsid w:val="00F10278"/>
    <w:rsid w:val="00F144D0"/>
    <w:rsid w:val="00F172CF"/>
    <w:rsid w:val="00F238FA"/>
    <w:rsid w:val="00F24858"/>
    <w:rsid w:val="00F26794"/>
    <w:rsid w:val="00F36F91"/>
    <w:rsid w:val="00F52A53"/>
    <w:rsid w:val="00F61173"/>
    <w:rsid w:val="00F62557"/>
    <w:rsid w:val="00F70250"/>
    <w:rsid w:val="00F70E0E"/>
    <w:rsid w:val="00F71B03"/>
    <w:rsid w:val="00F7233E"/>
    <w:rsid w:val="00F73349"/>
    <w:rsid w:val="00F73CC1"/>
    <w:rsid w:val="00F87335"/>
    <w:rsid w:val="00F913D2"/>
    <w:rsid w:val="00F93743"/>
    <w:rsid w:val="00F93FD3"/>
    <w:rsid w:val="00F972A6"/>
    <w:rsid w:val="00FA4A17"/>
    <w:rsid w:val="00FB03FA"/>
    <w:rsid w:val="00FB069B"/>
    <w:rsid w:val="00FB139A"/>
    <w:rsid w:val="00FB2588"/>
    <w:rsid w:val="00FC00B7"/>
    <w:rsid w:val="00FC755C"/>
    <w:rsid w:val="00FD1E8A"/>
    <w:rsid w:val="00FD2222"/>
    <w:rsid w:val="00FD433E"/>
    <w:rsid w:val="00FD73BA"/>
    <w:rsid w:val="00FE0727"/>
    <w:rsid w:val="00FE3028"/>
    <w:rsid w:val="00FE5795"/>
    <w:rsid w:val="00FE71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E098C1-4F67-4650-B197-ACBF83FD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1">
    <w:name w:val="Light Shading Accent 1"/>
    <w:basedOn w:val="Tablanormal"/>
    <w:uiPriority w:val="60"/>
    <w:rsid w:val="002C5CE0"/>
    <w:rPr>
      <w:rFonts w:ascii="Calibri" w:eastAsia="Calibri" w:hAnsi="Calibri" w:cs="Times New Roman"/>
      <w:color w:val="365F91" w:themeColor="accent1" w:themeShade="BF"/>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basedOn w:val="Normal"/>
    <w:link w:val="EncabezadoCar"/>
    <w:uiPriority w:val="99"/>
    <w:unhideWhenUsed/>
    <w:rsid w:val="00BB2598"/>
    <w:pPr>
      <w:tabs>
        <w:tab w:val="center" w:pos="4419"/>
        <w:tab w:val="right" w:pos="8838"/>
      </w:tabs>
    </w:pPr>
  </w:style>
  <w:style w:type="character" w:customStyle="1" w:styleId="EncabezadoCar">
    <w:name w:val="Encabezado Car"/>
    <w:basedOn w:val="Fuentedeprrafopredeter"/>
    <w:link w:val="Encabezado"/>
    <w:uiPriority w:val="99"/>
    <w:rsid w:val="00BB2598"/>
  </w:style>
  <w:style w:type="paragraph" w:styleId="Piedepgina">
    <w:name w:val="footer"/>
    <w:basedOn w:val="Normal"/>
    <w:link w:val="PiedepginaCar"/>
    <w:uiPriority w:val="99"/>
    <w:unhideWhenUsed/>
    <w:rsid w:val="00BB2598"/>
    <w:pPr>
      <w:tabs>
        <w:tab w:val="center" w:pos="4419"/>
        <w:tab w:val="right" w:pos="8838"/>
      </w:tabs>
    </w:pPr>
  </w:style>
  <w:style w:type="character" w:customStyle="1" w:styleId="PiedepginaCar">
    <w:name w:val="Pie de página Car"/>
    <w:basedOn w:val="Fuentedeprrafopredeter"/>
    <w:link w:val="Piedepgina"/>
    <w:uiPriority w:val="99"/>
    <w:rsid w:val="00BB2598"/>
  </w:style>
  <w:style w:type="paragraph" w:styleId="Prrafodelista">
    <w:name w:val="List Paragraph"/>
    <w:basedOn w:val="Normal"/>
    <w:uiPriority w:val="34"/>
    <w:qFormat/>
    <w:rsid w:val="008029AD"/>
    <w:pPr>
      <w:ind w:left="720"/>
      <w:contextualSpacing/>
    </w:pPr>
  </w:style>
  <w:style w:type="table" w:styleId="Tablaconcuadrcula">
    <w:name w:val="Table Grid"/>
    <w:basedOn w:val="Tablanormal"/>
    <w:uiPriority w:val="39"/>
    <w:rsid w:val="006D5DD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97ED5"/>
    <w:pPr>
      <w:jc w:val="left"/>
    </w:pPr>
    <w:rPr>
      <w:sz w:val="20"/>
      <w:szCs w:val="20"/>
    </w:rPr>
  </w:style>
  <w:style w:type="character" w:customStyle="1" w:styleId="TextonotapieCar">
    <w:name w:val="Texto nota pie Car"/>
    <w:basedOn w:val="Fuentedeprrafopredeter"/>
    <w:link w:val="Textonotapie"/>
    <w:uiPriority w:val="99"/>
    <w:semiHidden/>
    <w:rsid w:val="00097ED5"/>
    <w:rPr>
      <w:sz w:val="20"/>
      <w:szCs w:val="20"/>
    </w:rPr>
  </w:style>
  <w:style w:type="character" w:styleId="Refdenotaalpie">
    <w:name w:val="footnote reference"/>
    <w:basedOn w:val="Fuentedeprrafopredeter"/>
    <w:uiPriority w:val="99"/>
    <w:semiHidden/>
    <w:unhideWhenUsed/>
    <w:rsid w:val="00097E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326">
      <w:bodyDiv w:val="1"/>
      <w:marLeft w:val="0"/>
      <w:marRight w:val="0"/>
      <w:marTop w:val="0"/>
      <w:marBottom w:val="0"/>
      <w:divBdr>
        <w:top w:val="none" w:sz="0" w:space="0" w:color="auto"/>
        <w:left w:val="none" w:sz="0" w:space="0" w:color="auto"/>
        <w:bottom w:val="none" w:sz="0" w:space="0" w:color="auto"/>
        <w:right w:val="none" w:sz="0" w:space="0" w:color="auto"/>
      </w:divBdr>
    </w:div>
    <w:div w:id="197931034">
      <w:bodyDiv w:val="1"/>
      <w:marLeft w:val="0"/>
      <w:marRight w:val="0"/>
      <w:marTop w:val="0"/>
      <w:marBottom w:val="0"/>
      <w:divBdr>
        <w:top w:val="none" w:sz="0" w:space="0" w:color="auto"/>
        <w:left w:val="none" w:sz="0" w:space="0" w:color="auto"/>
        <w:bottom w:val="none" w:sz="0" w:space="0" w:color="auto"/>
        <w:right w:val="none" w:sz="0" w:space="0" w:color="auto"/>
      </w:divBdr>
    </w:div>
    <w:div w:id="415439884">
      <w:bodyDiv w:val="1"/>
      <w:marLeft w:val="0"/>
      <w:marRight w:val="0"/>
      <w:marTop w:val="0"/>
      <w:marBottom w:val="0"/>
      <w:divBdr>
        <w:top w:val="none" w:sz="0" w:space="0" w:color="auto"/>
        <w:left w:val="none" w:sz="0" w:space="0" w:color="auto"/>
        <w:bottom w:val="none" w:sz="0" w:space="0" w:color="auto"/>
        <w:right w:val="none" w:sz="0" w:space="0" w:color="auto"/>
      </w:divBdr>
    </w:div>
    <w:div w:id="577711872">
      <w:bodyDiv w:val="1"/>
      <w:marLeft w:val="0"/>
      <w:marRight w:val="0"/>
      <w:marTop w:val="0"/>
      <w:marBottom w:val="0"/>
      <w:divBdr>
        <w:top w:val="none" w:sz="0" w:space="0" w:color="auto"/>
        <w:left w:val="none" w:sz="0" w:space="0" w:color="auto"/>
        <w:bottom w:val="none" w:sz="0" w:space="0" w:color="auto"/>
        <w:right w:val="none" w:sz="0" w:space="0" w:color="auto"/>
      </w:divBdr>
    </w:div>
    <w:div w:id="712118310">
      <w:bodyDiv w:val="1"/>
      <w:marLeft w:val="0"/>
      <w:marRight w:val="0"/>
      <w:marTop w:val="0"/>
      <w:marBottom w:val="0"/>
      <w:divBdr>
        <w:top w:val="none" w:sz="0" w:space="0" w:color="auto"/>
        <w:left w:val="none" w:sz="0" w:space="0" w:color="auto"/>
        <w:bottom w:val="none" w:sz="0" w:space="0" w:color="auto"/>
        <w:right w:val="none" w:sz="0" w:space="0" w:color="auto"/>
      </w:divBdr>
    </w:div>
    <w:div w:id="1073234854">
      <w:bodyDiv w:val="1"/>
      <w:marLeft w:val="0"/>
      <w:marRight w:val="0"/>
      <w:marTop w:val="0"/>
      <w:marBottom w:val="0"/>
      <w:divBdr>
        <w:top w:val="none" w:sz="0" w:space="0" w:color="auto"/>
        <w:left w:val="none" w:sz="0" w:space="0" w:color="auto"/>
        <w:bottom w:val="none" w:sz="0" w:space="0" w:color="auto"/>
        <w:right w:val="none" w:sz="0" w:space="0" w:color="auto"/>
      </w:divBdr>
    </w:div>
    <w:div w:id="1077242684">
      <w:bodyDiv w:val="1"/>
      <w:marLeft w:val="0"/>
      <w:marRight w:val="0"/>
      <w:marTop w:val="0"/>
      <w:marBottom w:val="0"/>
      <w:divBdr>
        <w:top w:val="none" w:sz="0" w:space="0" w:color="auto"/>
        <w:left w:val="none" w:sz="0" w:space="0" w:color="auto"/>
        <w:bottom w:val="none" w:sz="0" w:space="0" w:color="auto"/>
        <w:right w:val="none" w:sz="0" w:space="0" w:color="auto"/>
      </w:divBdr>
    </w:div>
    <w:div w:id="1343968030">
      <w:bodyDiv w:val="1"/>
      <w:marLeft w:val="0"/>
      <w:marRight w:val="0"/>
      <w:marTop w:val="0"/>
      <w:marBottom w:val="0"/>
      <w:divBdr>
        <w:top w:val="none" w:sz="0" w:space="0" w:color="auto"/>
        <w:left w:val="none" w:sz="0" w:space="0" w:color="auto"/>
        <w:bottom w:val="none" w:sz="0" w:space="0" w:color="auto"/>
        <w:right w:val="none" w:sz="0" w:space="0" w:color="auto"/>
      </w:divBdr>
    </w:div>
    <w:div w:id="1427995025">
      <w:bodyDiv w:val="1"/>
      <w:marLeft w:val="0"/>
      <w:marRight w:val="0"/>
      <w:marTop w:val="0"/>
      <w:marBottom w:val="0"/>
      <w:divBdr>
        <w:top w:val="none" w:sz="0" w:space="0" w:color="auto"/>
        <w:left w:val="none" w:sz="0" w:space="0" w:color="auto"/>
        <w:bottom w:val="none" w:sz="0" w:space="0" w:color="auto"/>
        <w:right w:val="none" w:sz="0" w:space="0" w:color="auto"/>
      </w:divBdr>
    </w:div>
    <w:div w:id="1804036670">
      <w:bodyDiv w:val="1"/>
      <w:marLeft w:val="0"/>
      <w:marRight w:val="0"/>
      <w:marTop w:val="0"/>
      <w:marBottom w:val="0"/>
      <w:divBdr>
        <w:top w:val="none" w:sz="0" w:space="0" w:color="auto"/>
        <w:left w:val="none" w:sz="0" w:space="0" w:color="auto"/>
        <w:bottom w:val="none" w:sz="0" w:space="0" w:color="auto"/>
        <w:right w:val="none" w:sz="0" w:space="0" w:color="auto"/>
      </w:divBdr>
    </w:div>
    <w:div w:id="1975788650">
      <w:bodyDiv w:val="1"/>
      <w:marLeft w:val="0"/>
      <w:marRight w:val="0"/>
      <w:marTop w:val="0"/>
      <w:marBottom w:val="0"/>
      <w:divBdr>
        <w:top w:val="none" w:sz="0" w:space="0" w:color="auto"/>
        <w:left w:val="none" w:sz="0" w:space="0" w:color="auto"/>
        <w:bottom w:val="none" w:sz="0" w:space="0" w:color="auto"/>
        <w:right w:val="none" w:sz="0" w:space="0" w:color="auto"/>
      </w:divBdr>
    </w:div>
    <w:div w:id="2010522093">
      <w:bodyDiv w:val="1"/>
      <w:marLeft w:val="0"/>
      <w:marRight w:val="0"/>
      <w:marTop w:val="0"/>
      <w:marBottom w:val="0"/>
      <w:divBdr>
        <w:top w:val="none" w:sz="0" w:space="0" w:color="auto"/>
        <w:left w:val="none" w:sz="0" w:space="0" w:color="auto"/>
        <w:bottom w:val="none" w:sz="0" w:space="0" w:color="auto"/>
        <w:right w:val="none" w:sz="0" w:space="0" w:color="auto"/>
      </w:divBdr>
    </w:div>
    <w:div w:id="2041079755">
      <w:bodyDiv w:val="1"/>
      <w:marLeft w:val="0"/>
      <w:marRight w:val="0"/>
      <w:marTop w:val="0"/>
      <w:marBottom w:val="0"/>
      <w:divBdr>
        <w:top w:val="none" w:sz="0" w:space="0" w:color="auto"/>
        <w:left w:val="none" w:sz="0" w:space="0" w:color="auto"/>
        <w:bottom w:val="none" w:sz="0" w:space="0" w:color="auto"/>
        <w:right w:val="none" w:sz="0" w:space="0" w:color="auto"/>
      </w:divBdr>
    </w:div>
    <w:div w:id="21046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6978</Words>
  <Characters>38380</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Osvaldo López Arvizu</dc:creator>
  <cp:lastModifiedBy>Ana  Ceclia Perez Fusillet</cp:lastModifiedBy>
  <cp:revision>2</cp:revision>
  <dcterms:created xsi:type="dcterms:W3CDTF">2020-11-25T16:31:00Z</dcterms:created>
  <dcterms:modified xsi:type="dcterms:W3CDTF">2020-11-25T16:31:00Z</dcterms:modified>
</cp:coreProperties>
</file>